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FC92A" w14:textId="77777777" w:rsidR="00D25EFA" w:rsidRDefault="00D25EFA" w:rsidP="00DD3400">
      <w:pPr>
        <w:pStyle w:val="ParaAttribute2"/>
        <w:rPr>
          <w:rStyle w:val="CharAttribute4"/>
          <w:rFonts w:eastAsia="Batang"/>
          <w:szCs w:val="24"/>
        </w:rPr>
      </w:pPr>
    </w:p>
    <w:p w14:paraId="73ECA098" w14:textId="58C3CB17" w:rsidR="00C54A4E" w:rsidRPr="00174F0F" w:rsidRDefault="00C54A4E" w:rsidP="001256FB">
      <w:pPr>
        <w:widowControl/>
        <w:wordWrap/>
        <w:autoSpaceDE/>
        <w:autoSpaceDN/>
        <w:jc w:val="left"/>
        <w:rPr>
          <w:rFonts w:eastAsia="Times New Roman"/>
          <w:b/>
          <w:sz w:val="22"/>
          <w:szCs w:val="24"/>
          <w:u w:val="single"/>
          <w:lang w:val="pl-PL"/>
        </w:rPr>
      </w:pPr>
      <w:bookmarkStart w:id="0" w:name="_GoBack"/>
      <w:bookmarkEnd w:id="0"/>
      <w:r w:rsidRPr="00174F0F">
        <w:rPr>
          <w:rStyle w:val="CharAttribute4"/>
          <w:rFonts w:eastAsia="Batang"/>
          <w:b/>
          <w:sz w:val="22"/>
          <w:szCs w:val="24"/>
          <w:u w:val="single"/>
          <w:lang w:val="pl-PL"/>
        </w:rPr>
        <w:t>Załącznik nr 1</w:t>
      </w:r>
    </w:p>
    <w:p w14:paraId="6898EBEF" w14:textId="3F6D208E" w:rsidR="00DA0E6E" w:rsidRPr="00EA5DC6" w:rsidRDefault="00C54A4E" w:rsidP="00EA5DC6">
      <w:pPr>
        <w:pStyle w:val="ParaAttribute14"/>
        <w:spacing w:after="120"/>
        <w:jc w:val="both"/>
        <w:rPr>
          <w:rStyle w:val="CharAttribute1"/>
          <w:rFonts w:hAnsi="Times New Roman"/>
          <w:b/>
          <w:sz w:val="22"/>
          <w:szCs w:val="24"/>
        </w:rPr>
      </w:pPr>
      <w:r w:rsidRPr="00EA5DC6">
        <w:rPr>
          <w:rStyle w:val="CharAttribute4"/>
          <w:rFonts w:eastAsia="Batang"/>
          <w:sz w:val="22"/>
          <w:szCs w:val="24"/>
        </w:rPr>
        <w:t xml:space="preserve">OFERTA CENOWA na </w:t>
      </w:r>
      <w:r w:rsidR="00DA0E6E" w:rsidRPr="00EA5DC6">
        <w:rPr>
          <w:rStyle w:val="CharAttribute1"/>
          <w:rFonts w:hAnsi="Times New Roman"/>
          <w:b/>
          <w:sz w:val="22"/>
          <w:szCs w:val="24"/>
        </w:rPr>
        <w:t>Wykonanie i montaż drewnianych barier zabezpieczających na potrzeby Projektu LIFE11 NAT/PL/432</w:t>
      </w:r>
    </w:p>
    <w:p w14:paraId="5249E783" w14:textId="08316243" w:rsidR="00C54A4E" w:rsidRPr="00EA5DC6" w:rsidRDefault="00C54A4E" w:rsidP="00EA5DC6">
      <w:pPr>
        <w:pStyle w:val="ParaAttribute13"/>
        <w:spacing w:after="0" w:line="276" w:lineRule="auto"/>
        <w:ind w:left="357"/>
        <w:rPr>
          <w:rFonts w:eastAsia="Times New Roman"/>
          <w:b/>
          <w:sz w:val="22"/>
          <w:szCs w:val="24"/>
        </w:rPr>
      </w:pPr>
      <w:r w:rsidRPr="00EA5DC6">
        <w:rPr>
          <w:rStyle w:val="CharAttribute12"/>
          <w:rFonts w:eastAsia="Batang"/>
          <w:sz w:val="22"/>
          <w:szCs w:val="24"/>
        </w:rPr>
        <w:t xml:space="preserve">* - </w:t>
      </w:r>
      <w:r w:rsidRPr="00EA5DC6">
        <w:rPr>
          <w:rStyle w:val="CharAttribute11"/>
          <w:rFonts w:eastAsia="Batang"/>
          <w:sz w:val="22"/>
          <w:szCs w:val="24"/>
        </w:rPr>
        <w:t>obowiązują ceny brutto</w:t>
      </w:r>
    </w:p>
    <w:tbl>
      <w:tblPr>
        <w:tblStyle w:val="DefaultTable"/>
        <w:tblW w:w="9212" w:type="dxa"/>
        <w:tblInd w:w="0" w:type="dxa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2441"/>
      </w:tblGrid>
      <w:tr w:rsidR="00C54A4E" w:rsidRPr="00DA0E6E" w14:paraId="5D6609CB" w14:textId="77777777" w:rsidTr="00227F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7D5B" w14:textId="77777777" w:rsidR="00C54A4E" w:rsidRPr="00D87871" w:rsidRDefault="00C54A4E" w:rsidP="000D012A">
            <w:pPr>
              <w:pStyle w:val="ParaAttribute15"/>
              <w:spacing w:after="0"/>
              <w:ind w:left="357"/>
              <w:jc w:val="both"/>
              <w:rPr>
                <w:rFonts w:eastAsia="Times New Roman"/>
                <w:b/>
                <w:highlight w:val="yellow"/>
              </w:rPr>
            </w:pPr>
            <w:r w:rsidRPr="00D87871">
              <w:rPr>
                <w:rStyle w:val="CharAttribute13"/>
                <w:rFonts w:eastAsia="Batang"/>
                <w:b/>
                <w:sz w:val="24"/>
              </w:rPr>
              <w:t>Nazwa oferenta: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F40F" w14:textId="77777777" w:rsidR="00C54A4E" w:rsidRPr="00DA0E6E" w:rsidRDefault="00C54A4E" w:rsidP="000D012A">
            <w:pPr>
              <w:pStyle w:val="ParaAttribute13"/>
              <w:spacing w:after="0"/>
              <w:ind w:left="357"/>
              <w:rPr>
                <w:rFonts w:eastAsia="Times New Roman"/>
                <w:highlight w:val="yellow"/>
              </w:rPr>
            </w:pPr>
          </w:p>
          <w:p w14:paraId="679BC1C8" w14:textId="77777777" w:rsidR="00C54A4E" w:rsidRPr="00DA0E6E" w:rsidRDefault="00C54A4E" w:rsidP="000D012A">
            <w:pPr>
              <w:pStyle w:val="ParaAttribute13"/>
              <w:spacing w:after="0"/>
              <w:ind w:left="357"/>
              <w:rPr>
                <w:rFonts w:eastAsia="Times New Roman"/>
                <w:highlight w:val="yellow"/>
              </w:rPr>
            </w:pPr>
          </w:p>
        </w:tc>
      </w:tr>
      <w:tr w:rsidR="00C54A4E" w:rsidRPr="00DA0E6E" w14:paraId="11D038E7" w14:textId="77777777" w:rsidTr="00227F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9F6B" w14:textId="77777777" w:rsidR="00C54A4E" w:rsidRPr="00D87871" w:rsidRDefault="00C54A4E" w:rsidP="000D012A">
            <w:pPr>
              <w:pStyle w:val="ParaAttribute15"/>
              <w:spacing w:after="0"/>
              <w:ind w:left="357"/>
              <w:jc w:val="both"/>
              <w:rPr>
                <w:rFonts w:eastAsia="Times New Roman"/>
                <w:b/>
                <w:highlight w:val="yellow"/>
              </w:rPr>
            </w:pPr>
            <w:r w:rsidRPr="00D87871">
              <w:rPr>
                <w:rStyle w:val="CharAttribute13"/>
                <w:rFonts w:eastAsia="Batang"/>
                <w:b/>
                <w:sz w:val="24"/>
              </w:rPr>
              <w:t>Adres oferenta: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8A36" w14:textId="77777777" w:rsidR="00C54A4E" w:rsidRPr="00DA0E6E" w:rsidRDefault="00C54A4E" w:rsidP="000D012A">
            <w:pPr>
              <w:pStyle w:val="ParaAttribute13"/>
              <w:spacing w:after="0"/>
              <w:ind w:left="357"/>
              <w:rPr>
                <w:rFonts w:eastAsia="Times New Roman"/>
                <w:highlight w:val="yellow"/>
              </w:rPr>
            </w:pPr>
          </w:p>
          <w:p w14:paraId="2B951841" w14:textId="77777777" w:rsidR="00C54A4E" w:rsidRPr="00DA0E6E" w:rsidRDefault="00C54A4E" w:rsidP="000D012A">
            <w:pPr>
              <w:pStyle w:val="ParaAttribute13"/>
              <w:spacing w:after="0"/>
              <w:ind w:left="357"/>
              <w:rPr>
                <w:rFonts w:eastAsia="Times New Roman"/>
                <w:highlight w:val="yellow"/>
              </w:rPr>
            </w:pPr>
          </w:p>
        </w:tc>
      </w:tr>
      <w:tr w:rsidR="00C54A4E" w:rsidRPr="00DA0E6E" w14:paraId="7FCD11DC" w14:textId="77777777" w:rsidTr="000D012A">
        <w:trPr>
          <w:trHeight w:val="278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7C23ADBC" w14:textId="77777777" w:rsidR="00C54A4E" w:rsidRPr="00DA0E6E" w:rsidRDefault="00C54A4E" w:rsidP="000D012A">
            <w:pPr>
              <w:pStyle w:val="ParaAttribute15"/>
              <w:spacing w:after="0"/>
              <w:ind w:left="357"/>
              <w:rPr>
                <w:b/>
                <w:highlight w:val="yellow"/>
              </w:rPr>
            </w:pPr>
            <w:r w:rsidRPr="000D012A">
              <w:rPr>
                <w:rStyle w:val="CharAttribute14"/>
                <w:rFonts w:eastAsia="Batang"/>
                <w:sz w:val="24"/>
              </w:rPr>
              <w:t>OFERTA CENOWA</w:t>
            </w:r>
          </w:p>
        </w:tc>
      </w:tr>
      <w:tr w:rsidR="002C0E7A" w:rsidRPr="00DA0E6E" w14:paraId="17E065D9" w14:textId="77777777" w:rsidTr="003F5C70">
        <w:trPr>
          <w:trHeight w:val="13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9E69" w14:textId="5C4B63F9" w:rsidR="002C0E7A" w:rsidRPr="00D87871" w:rsidRDefault="00D87871" w:rsidP="00BF64A0">
            <w:pPr>
              <w:pStyle w:val="ParaAttribute13"/>
              <w:spacing w:after="0"/>
              <w:jc w:val="left"/>
              <w:rPr>
                <w:rFonts w:eastAsia="Times New Roman"/>
                <w:b/>
              </w:rPr>
            </w:pPr>
            <w:r w:rsidRPr="00D87871">
              <w:rPr>
                <w:rStyle w:val="CharAttribute1"/>
                <w:rFonts w:hAnsi="Times New Roman"/>
                <w:b/>
                <w:sz w:val="22"/>
              </w:rPr>
              <w:t xml:space="preserve">I ETAP: </w:t>
            </w:r>
            <w:r w:rsidR="00710DFF" w:rsidRPr="00D87871">
              <w:rPr>
                <w:rStyle w:val="CharAttribute1"/>
                <w:rFonts w:hAnsi="Times New Roman"/>
                <w:sz w:val="22"/>
              </w:rPr>
              <w:t>Wykonanie drewnianych barier zabezpieczających na potrzeby Projektu LIFE11 NAT/PL/43</w:t>
            </w:r>
            <w:r w:rsidR="00227FCD">
              <w:rPr>
                <w:rStyle w:val="CharAttribute1"/>
                <w:rFonts w:hAnsi="Times New Roman"/>
                <w:sz w:val="22"/>
              </w:rPr>
              <w:t>2</w:t>
            </w:r>
            <w:r w:rsidRPr="00D87871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4148" w14:textId="6360168F" w:rsidR="002C0E7A" w:rsidRPr="00D87871" w:rsidRDefault="002C0E7A" w:rsidP="000D012A">
            <w:pPr>
              <w:pStyle w:val="ParaAttribute13"/>
              <w:spacing w:after="0"/>
              <w:ind w:left="360"/>
              <w:jc w:val="center"/>
              <w:rPr>
                <w:rFonts w:eastAsia="Times New Roman"/>
              </w:rPr>
            </w:pPr>
            <w:r w:rsidRPr="00D87871">
              <w:rPr>
                <w:rFonts w:eastAsia="Times New Roman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1E00" w14:textId="26EAC4B8" w:rsidR="002C0E7A" w:rsidRPr="00D87871" w:rsidRDefault="002C0E7A" w:rsidP="000D012A">
            <w:pPr>
              <w:pStyle w:val="ParaAttribute13"/>
              <w:spacing w:after="0"/>
              <w:ind w:left="360"/>
              <w:jc w:val="center"/>
              <w:rPr>
                <w:rFonts w:eastAsia="Times New Roman"/>
              </w:rPr>
            </w:pPr>
            <w:r w:rsidRPr="00D87871">
              <w:rPr>
                <w:rFonts w:eastAsia="Times New Roman"/>
              </w:rPr>
              <w:t>VAT</w:t>
            </w:r>
            <w:r w:rsidR="00E30E64">
              <w:rPr>
                <w:rFonts w:eastAsia="Times New Roman"/>
              </w:rPr>
              <w:t xml:space="preserve"> [%]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E881" w14:textId="708A0904" w:rsidR="002C0E7A" w:rsidRPr="00D87871" w:rsidRDefault="002C0E7A" w:rsidP="000D012A">
            <w:pPr>
              <w:pStyle w:val="ParaAttribute13"/>
              <w:spacing w:after="0"/>
              <w:ind w:left="360"/>
              <w:jc w:val="center"/>
              <w:rPr>
                <w:rFonts w:eastAsia="Times New Roman"/>
              </w:rPr>
            </w:pPr>
            <w:r w:rsidRPr="00D87871">
              <w:rPr>
                <w:rFonts w:eastAsia="Times New Roman"/>
              </w:rPr>
              <w:t>Cena netto</w:t>
            </w:r>
          </w:p>
        </w:tc>
      </w:tr>
      <w:tr w:rsidR="000D012A" w:rsidRPr="00DA0E6E" w14:paraId="1261BAAE" w14:textId="77777777" w:rsidTr="003F5C70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00A35" w14:textId="421F397B" w:rsidR="000D012A" w:rsidRPr="00227FCD" w:rsidRDefault="000D012A" w:rsidP="000D012A">
            <w:pPr>
              <w:pStyle w:val="ParaAttribute13"/>
              <w:spacing w:after="0"/>
              <w:jc w:val="left"/>
              <w:rPr>
                <w:rStyle w:val="CharAttribute1"/>
                <w:rFonts w:hAnsi="Times New Roman"/>
                <w:b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Forma płatności: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1FEA05" w14:textId="2EC61B3A" w:rsidR="000D012A" w:rsidRPr="00227FCD" w:rsidRDefault="000D012A" w:rsidP="00BF64A0">
            <w:pPr>
              <w:pStyle w:val="ParaAttribute13"/>
              <w:spacing w:after="0"/>
              <w:jc w:val="left"/>
              <w:rPr>
                <w:rFonts w:eastAsia="Times New Roman"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Przelew</w:t>
            </w:r>
          </w:p>
        </w:tc>
      </w:tr>
      <w:tr w:rsidR="00227FCD" w:rsidRPr="00C00DAD" w14:paraId="78BC4FB3" w14:textId="77777777" w:rsidTr="003F5C70">
        <w:trPr>
          <w:trHeight w:val="41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4A5481" w14:textId="3C8E1EBE" w:rsidR="00227FCD" w:rsidRPr="00227FCD" w:rsidRDefault="00227FCD" w:rsidP="000D012A">
            <w:pPr>
              <w:pStyle w:val="ParaAttribute13"/>
              <w:spacing w:after="0"/>
              <w:jc w:val="left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Termin płatności: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98A345" w14:textId="61D72E26" w:rsidR="00227FCD" w:rsidRPr="00227FCD" w:rsidRDefault="00227FCD" w:rsidP="003F5C70">
            <w:pPr>
              <w:pStyle w:val="ParaAttribute13"/>
              <w:spacing w:after="0"/>
              <w:jc w:val="left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do 31.12.2016 r.</w:t>
            </w:r>
            <w:r w:rsidRPr="00227FCD">
              <w:rPr>
                <w:sz w:val="22"/>
              </w:rPr>
              <w:t xml:space="preserve"> </w:t>
            </w:r>
            <w:r w:rsidRPr="00227FCD">
              <w:rPr>
                <w:rStyle w:val="CharAttribute13"/>
                <w:rFonts w:eastAsia="Batang"/>
                <w:sz w:val="22"/>
              </w:rPr>
              <w:t xml:space="preserve">po  protokolarnym odbiorze przedmiotu zamówienia. </w:t>
            </w:r>
          </w:p>
        </w:tc>
      </w:tr>
      <w:tr w:rsidR="00227FCD" w:rsidRPr="00227FCD" w14:paraId="7B876085" w14:textId="77777777" w:rsidTr="003F5C70">
        <w:trPr>
          <w:trHeight w:val="41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E23F1E" w14:textId="77777777" w:rsidR="00227FCD" w:rsidRPr="00227FCD" w:rsidRDefault="00227FCD" w:rsidP="000D012A">
            <w:pPr>
              <w:pStyle w:val="ParaAttribute13"/>
              <w:spacing w:after="0"/>
              <w:jc w:val="left"/>
              <w:rPr>
                <w:rStyle w:val="CharAttribute13"/>
                <w:rFonts w:eastAsia="Batang"/>
                <w:sz w:val="22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9B4BE6" w14:textId="404D1E62" w:rsidR="00227FCD" w:rsidRPr="00227FCD" w:rsidRDefault="00227FCD" w:rsidP="003F5C70">
            <w:pPr>
              <w:pStyle w:val="ParaAttribute13"/>
              <w:spacing w:after="0"/>
              <w:jc w:val="left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b/>
                <w:sz w:val="22"/>
              </w:rPr>
              <w:t>Wystawienie FV na</w:t>
            </w:r>
            <w:r w:rsidRPr="00227FCD">
              <w:rPr>
                <w:rStyle w:val="CharAttribute13"/>
                <w:rFonts w:eastAsia="Batang"/>
                <w:sz w:val="22"/>
              </w:rPr>
              <w:t>: Województwo Śląskie - Zespół Parków Krajobrazowych Województwa Śląskiego - Projekt LIFE11 NAT/PL/432</w:t>
            </w:r>
            <w:r>
              <w:rPr>
                <w:rStyle w:val="CharAttribute13"/>
                <w:rFonts w:eastAsia="Batang"/>
                <w:sz w:val="22"/>
              </w:rPr>
              <w:t xml:space="preserve">, </w:t>
            </w:r>
            <w:r w:rsidRPr="00227FCD">
              <w:rPr>
                <w:rStyle w:val="CharAttribute13"/>
                <w:rFonts w:eastAsia="Batang"/>
                <w:sz w:val="22"/>
              </w:rPr>
              <w:t>ul. Krasickiego 25</w:t>
            </w:r>
            <w:r>
              <w:rPr>
                <w:rStyle w:val="CharAttribute13"/>
                <w:rFonts w:eastAsia="Batang"/>
                <w:sz w:val="22"/>
              </w:rPr>
              <w:t xml:space="preserve">, </w:t>
            </w:r>
            <w:r w:rsidRPr="00227FCD">
              <w:rPr>
                <w:rStyle w:val="CharAttribute13"/>
                <w:rFonts w:eastAsia="Batang"/>
                <w:sz w:val="22"/>
              </w:rPr>
              <w:t>42-500 Będzin</w:t>
            </w:r>
          </w:p>
          <w:p w14:paraId="589C3418" w14:textId="77BB78A3" w:rsidR="00227FCD" w:rsidRPr="003F5C70" w:rsidRDefault="00227FCD" w:rsidP="003F5C70">
            <w:pPr>
              <w:pStyle w:val="ParaAttribute13"/>
              <w:spacing w:after="0"/>
              <w:jc w:val="left"/>
              <w:rPr>
                <w:rStyle w:val="CharAttribute13"/>
                <w:rFonts w:eastAsia="Batang"/>
                <w:b/>
                <w:sz w:val="22"/>
              </w:rPr>
            </w:pPr>
            <w:r w:rsidRPr="003F5C70">
              <w:rPr>
                <w:rStyle w:val="CharAttribute13"/>
                <w:rFonts w:eastAsia="Batang"/>
                <w:b/>
                <w:sz w:val="22"/>
              </w:rPr>
              <w:t>NIP 629-214-77-75</w:t>
            </w:r>
          </w:p>
        </w:tc>
      </w:tr>
      <w:tr w:rsidR="000D012A" w:rsidRPr="000D012A" w14:paraId="50326686" w14:textId="77777777" w:rsidTr="003F5C70">
        <w:trPr>
          <w:trHeight w:val="1330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150A" w14:textId="78782042" w:rsidR="000D012A" w:rsidRPr="000D012A" w:rsidRDefault="000D012A" w:rsidP="00227FCD">
            <w:pPr>
              <w:pStyle w:val="ParaAttribute15"/>
              <w:spacing w:after="0"/>
              <w:jc w:val="left"/>
              <w:rPr>
                <w:rStyle w:val="CharAttribute4"/>
                <w:rFonts w:eastAsia="Batang"/>
                <w:sz w:val="22"/>
                <w:szCs w:val="18"/>
              </w:rPr>
            </w:pPr>
            <w:r w:rsidRPr="00CF5BFC">
              <w:rPr>
                <w:rStyle w:val="CharAttribute4"/>
                <w:rFonts w:eastAsia="Batang"/>
                <w:b/>
                <w:sz w:val="22"/>
                <w:szCs w:val="18"/>
              </w:rPr>
              <w:t>II ETAP:</w:t>
            </w:r>
            <w:r w:rsidRPr="000D012A">
              <w:rPr>
                <w:rStyle w:val="CharAttribute4"/>
                <w:rFonts w:eastAsia="Batang"/>
                <w:sz w:val="22"/>
                <w:szCs w:val="18"/>
              </w:rPr>
              <w:t xml:space="preserve"> Montaż w terenie</w:t>
            </w:r>
            <w:r>
              <w:rPr>
                <w:rStyle w:val="CharAttribute4"/>
                <w:rFonts w:eastAsia="Batang"/>
                <w:sz w:val="22"/>
                <w:szCs w:val="18"/>
              </w:rPr>
              <w:t xml:space="preserve"> przedmiotu zamówienia.</w:t>
            </w:r>
          </w:p>
          <w:p w14:paraId="32CDDD79" w14:textId="7AE50892" w:rsidR="000D012A" w:rsidRPr="00D87871" w:rsidRDefault="000D012A" w:rsidP="00227FCD">
            <w:pPr>
              <w:pStyle w:val="ParaAttribute15"/>
              <w:spacing w:line="276" w:lineRule="auto"/>
              <w:jc w:val="left"/>
              <w:rPr>
                <w:rStyle w:val="CharAttribute4"/>
                <w:rFonts w:eastAsia="Batang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ED98" w14:textId="473A502A" w:rsidR="000D012A" w:rsidRPr="00D87871" w:rsidRDefault="000D012A" w:rsidP="000D012A">
            <w:pPr>
              <w:pStyle w:val="ParaAttribute13"/>
              <w:spacing w:line="276" w:lineRule="auto"/>
              <w:ind w:left="360"/>
              <w:jc w:val="center"/>
              <w:rPr>
                <w:rFonts w:eastAsia="Times New Roman"/>
              </w:rPr>
            </w:pPr>
            <w:r w:rsidRPr="00D87871">
              <w:rPr>
                <w:rFonts w:eastAsia="Times New Roman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BD0E" w14:textId="3457C9F0" w:rsidR="000D012A" w:rsidRPr="00D87871" w:rsidRDefault="000D012A" w:rsidP="002C0E7A">
            <w:pPr>
              <w:pStyle w:val="ParaAttribute13"/>
              <w:spacing w:line="276" w:lineRule="auto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VAT</w:t>
            </w:r>
            <w:r w:rsidR="00E30E64">
              <w:rPr>
                <w:rFonts w:eastAsia="Times New Roman"/>
              </w:rPr>
              <w:t xml:space="preserve"> [%]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3C42" w14:textId="7C7EC029" w:rsidR="000D012A" w:rsidRPr="00D87871" w:rsidRDefault="000D012A" w:rsidP="002C0E7A">
            <w:pPr>
              <w:pStyle w:val="ParaAttribute13"/>
              <w:spacing w:line="276" w:lineRule="auto"/>
              <w:ind w:left="360"/>
              <w:jc w:val="center"/>
              <w:rPr>
                <w:rFonts w:eastAsia="Times New Roman"/>
              </w:rPr>
            </w:pPr>
            <w:r w:rsidRPr="00D87871">
              <w:rPr>
                <w:rFonts w:eastAsia="Times New Roman"/>
              </w:rPr>
              <w:t>Cena netto</w:t>
            </w:r>
          </w:p>
        </w:tc>
      </w:tr>
      <w:tr w:rsidR="000D012A" w:rsidRPr="000D012A" w14:paraId="3DBE66F6" w14:textId="77777777" w:rsidTr="003F5C7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7A59B4" w14:textId="6CE0458E" w:rsidR="000D012A" w:rsidRPr="00227FCD" w:rsidRDefault="000D012A" w:rsidP="000D012A">
            <w:pPr>
              <w:pStyle w:val="ParaAttribute13"/>
              <w:spacing w:after="0"/>
              <w:ind w:left="357"/>
              <w:rPr>
                <w:rFonts w:eastAsia="Times New Roman"/>
                <w:sz w:val="22"/>
                <w:highlight w:val="yellow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Forma płatności: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D01B92" w14:textId="72D95B09" w:rsidR="000D012A" w:rsidRPr="00227FCD" w:rsidRDefault="000D012A" w:rsidP="003F5C70">
            <w:pPr>
              <w:pStyle w:val="ParaAttribute13"/>
              <w:spacing w:after="0"/>
              <w:ind w:left="34"/>
              <w:jc w:val="left"/>
              <w:rPr>
                <w:rFonts w:eastAsia="Times New Roman"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Przelew</w:t>
            </w:r>
          </w:p>
        </w:tc>
      </w:tr>
      <w:tr w:rsidR="003F5C70" w:rsidRPr="00C00DAD" w14:paraId="76FC7EC6" w14:textId="77777777" w:rsidTr="00023130">
        <w:trPr>
          <w:trHeight w:val="25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827763" w14:textId="4F987308" w:rsidR="003F5C70" w:rsidRPr="00227FCD" w:rsidRDefault="003F5C70" w:rsidP="000D012A">
            <w:pPr>
              <w:pStyle w:val="ParaAttribute13"/>
              <w:spacing w:after="0"/>
              <w:ind w:left="357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Termin płatności: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08C6" w14:textId="0E44F174" w:rsidR="003F5C70" w:rsidRPr="00227FCD" w:rsidRDefault="003F5C70" w:rsidP="003F5C70">
            <w:pPr>
              <w:pStyle w:val="ParaAttribute13"/>
              <w:spacing w:after="0"/>
              <w:ind w:left="34"/>
              <w:jc w:val="left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sz w:val="22"/>
              </w:rPr>
              <w:t>14 dni od daty wystawienia FV</w:t>
            </w:r>
            <w:r w:rsidRPr="00227FCD">
              <w:rPr>
                <w:sz w:val="22"/>
              </w:rPr>
              <w:t xml:space="preserve"> (</w:t>
            </w:r>
            <w:r w:rsidRPr="00227FCD">
              <w:rPr>
                <w:rStyle w:val="CharAttribute13"/>
                <w:rFonts w:eastAsia="Batang"/>
                <w:sz w:val="22"/>
              </w:rPr>
              <w:t xml:space="preserve">po  protokolarnym odbiorze przedmiotu zamówienia). </w:t>
            </w:r>
          </w:p>
        </w:tc>
      </w:tr>
      <w:tr w:rsidR="003F5C70" w:rsidRPr="003F5C70" w14:paraId="4C7E05F2" w14:textId="77777777" w:rsidTr="00023130">
        <w:trPr>
          <w:trHeight w:val="25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89A467" w14:textId="77777777" w:rsidR="003F5C70" w:rsidRPr="00227FCD" w:rsidRDefault="003F5C70" w:rsidP="000D012A">
            <w:pPr>
              <w:pStyle w:val="ParaAttribute13"/>
              <w:spacing w:after="0"/>
              <w:ind w:left="357"/>
              <w:rPr>
                <w:rStyle w:val="CharAttribute13"/>
                <w:rFonts w:eastAsia="Batang"/>
                <w:sz w:val="22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126A1C" w14:textId="77777777" w:rsidR="003F5C70" w:rsidRDefault="003F5C70" w:rsidP="003F5C70">
            <w:pPr>
              <w:pStyle w:val="ParaAttribute13"/>
              <w:spacing w:after="0"/>
              <w:ind w:left="34"/>
              <w:jc w:val="left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b/>
                <w:sz w:val="22"/>
              </w:rPr>
              <w:t>Wystawienie FV na</w:t>
            </w:r>
            <w:r w:rsidRPr="00227FCD">
              <w:rPr>
                <w:rStyle w:val="CharAttribute13"/>
                <w:rFonts w:eastAsia="Batang"/>
                <w:sz w:val="22"/>
              </w:rPr>
              <w:t>:</w:t>
            </w:r>
            <w:r>
              <w:rPr>
                <w:rStyle w:val="CharAttribute13"/>
                <w:rFonts w:eastAsia="Batang"/>
                <w:sz w:val="22"/>
              </w:rPr>
              <w:t xml:space="preserve"> </w:t>
            </w:r>
            <w:r w:rsidRPr="003F5C70">
              <w:rPr>
                <w:rStyle w:val="CharAttribute13"/>
                <w:rFonts w:eastAsia="Batang"/>
                <w:sz w:val="22"/>
              </w:rPr>
              <w:t>Województwo Śląskie - Zespół Parków Krajobrazowych Województwa Śląskiego, ul. Krasickiego 25, 42-500 Będzin</w:t>
            </w:r>
          </w:p>
          <w:p w14:paraId="1C74EB92" w14:textId="2F5CC294" w:rsidR="003F5C70" w:rsidRPr="00227FCD" w:rsidRDefault="003F5C70" w:rsidP="003F5C70">
            <w:pPr>
              <w:pStyle w:val="ParaAttribute13"/>
              <w:spacing w:after="0"/>
              <w:ind w:left="34"/>
              <w:jc w:val="left"/>
              <w:rPr>
                <w:rStyle w:val="CharAttribute13"/>
                <w:rFonts w:eastAsia="Batang"/>
                <w:sz w:val="22"/>
              </w:rPr>
            </w:pPr>
            <w:r>
              <w:rPr>
                <w:rStyle w:val="CharAttribute13"/>
                <w:rFonts w:eastAsia="Batang"/>
                <w:b/>
                <w:sz w:val="22"/>
              </w:rPr>
              <w:t>NIP 954-277-00-64</w:t>
            </w:r>
          </w:p>
        </w:tc>
      </w:tr>
      <w:tr w:rsidR="00CF5BFC" w:rsidRPr="00CF5BFC" w14:paraId="1D89B1C6" w14:textId="77777777" w:rsidTr="00BF64A0">
        <w:trPr>
          <w:trHeight w:val="97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BCFF72" w14:textId="7516E99B" w:rsidR="00CF5BFC" w:rsidRPr="00227FCD" w:rsidRDefault="00BF64A0" w:rsidP="00E052CE">
            <w:pPr>
              <w:pStyle w:val="ParaAttribute13"/>
              <w:spacing w:after="0"/>
              <w:ind w:left="357"/>
              <w:jc w:val="center"/>
              <w:rPr>
                <w:rStyle w:val="CharAttribute13"/>
                <w:rFonts w:eastAsia="Batang"/>
                <w:b/>
                <w:sz w:val="22"/>
              </w:rPr>
            </w:pPr>
            <w:r>
              <w:rPr>
                <w:rStyle w:val="CharAttribute13"/>
                <w:rFonts w:eastAsia="Batang"/>
                <w:b/>
                <w:sz w:val="22"/>
              </w:rPr>
              <w:t>**</w:t>
            </w:r>
            <w:r w:rsidR="00CF5BFC" w:rsidRPr="00227FCD">
              <w:rPr>
                <w:rStyle w:val="CharAttribute13"/>
                <w:rFonts w:eastAsia="Batang"/>
                <w:b/>
                <w:sz w:val="22"/>
              </w:rPr>
              <w:t>CENA ŁĄCZN</w:t>
            </w:r>
            <w:r w:rsidR="00E052CE" w:rsidRPr="00227FCD">
              <w:rPr>
                <w:rStyle w:val="CharAttribute13"/>
                <w:rFonts w:eastAsia="Batang"/>
                <w:b/>
                <w:sz w:val="22"/>
              </w:rPr>
              <w:t>A</w:t>
            </w:r>
          </w:p>
          <w:p w14:paraId="5D385424" w14:textId="05208FEC" w:rsidR="00CF5BFC" w:rsidRPr="00227FCD" w:rsidRDefault="00CF5BFC" w:rsidP="00E052CE">
            <w:pPr>
              <w:pStyle w:val="ParaAttribute13"/>
              <w:spacing w:after="0"/>
              <w:ind w:left="357"/>
              <w:jc w:val="center"/>
              <w:rPr>
                <w:rStyle w:val="CharAttribute13"/>
                <w:rFonts w:eastAsia="Batang"/>
                <w:sz w:val="22"/>
              </w:rPr>
            </w:pPr>
            <w:r w:rsidRPr="00227FCD">
              <w:rPr>
                <w:rStyle w:val="CharAttribute13"/>
                <w:rFonts w:eastAsia="Batang"/>
                <w:b/>
                <w:sz w:val="22"/>
              </w:rPr>
              <w:t>(I + II etap)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885D0" w14:textId="650117D0" w:rsidR="00CF5BFC" w:rsidRDefault="00CF5BFC" w:rsidP="00CF5BFC">
            <w:pPr>
              <w:pStyle w:val="ParaAttribute13"/>
              <w:spacing w:after="0"/>
              <w:ind w:left="357"/>
              <w:jc w:val="center"/>
              <w:rPr>
                <w:rStyle w:val="CharAttribute13"/>
                <w:rFonts w:eastAsia="Batang"/>
                <w:sz w:val="24"/>
              </w:rPr>
            </w:pPr>
            <w:r w:rsidRPr="00D87871">
              <w:rPr>
                <w:rFonts w:eastAsia="Times New Roman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235BD" w14:textId="3634FAD1" w:rsidR="00CF5BFC" w:rsidRDefault="00CF5BFC" w:rsidP="00CF5BFC">
            <w:pPr>
              <w:pStyle w:val="ParaAttribute13"/>
              <w:spacing w:after="0"/>
              <w:ind w:left="357"/>
              <w:jc w:val="center"/>
              <w:rPr>
                <w:rStyle w:val="CharAttribute13"/>
                <w:rFonts w:eastAsia="Batang"/>
                <w:sz w:val="24"/>
              </w:rPr>
            </w:pPr>
            <w:r w:rsidRPr="00D87871">
              <w:rPr>
                <w:rFonts w:eastAsia="Times New Roman"/>
              </w:rPr>
              <w:t>VAT</w:t>
            </w:r>
            <w:r w:rsidR="00A11928">
              <w:rPr>
                <w:rFonts w:eastAsia="Times New Roman"/>
              </w:rPr>
              <w:t xml:space="preserve"> [%]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0DF77" w14:textId="4B1AD9A5" w:rsidR="00CF5BFC" w:rsidRDefault="00CF5BFC" w:rsidP="00CF5BFC">
            <w:pPr>
              <w:pStyle w:val="ParaAttribute13"/>
              <w:spacing w:after="0"/>
              <w:ind w:left="357"/>
              <w:jc w:val="center"/>
              <w:rPr>
                <w:rStyle w:val="CharAttribute13"/>
                <w:rFonts w:eastAsia="Batang"/>
                <w:sz w:val="24"/>
              </w:rPr>
            </w:pPr>
            <w:r w:rsidRPr="00D87871">
              <w:rPr>
                <w:rFonts w:eastAsia="Times New Roman"/>
              </w:rPr>
              <w:t>Cena netto</w:t>
            </w:r>
          </w:p>
        </w:tc>
      </w:tr>
      <w:tr w:rsidR="00CF5BFC" w:rsidRPr="00CF5BFC" w14:paraId="07F1A1C3" w14:textId="77777777" w:rsidTr="00BF64A0">
        <w:trPr>
          <w:trHeight w:val="1366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FE8C8" w14:textId="77777777" w:rsidR="00CF5BFC" w:rsidRPr="00CF5BFC" w:rsidRDefault="00CF5BFC" w:rsidP="00CF5BFC">
            <w:pPr>
              <w:pStyle w:val="ParaAttribute13"/>
              <w:spacing w:after="0"/>
              <w:ind w:left="357"/>
              <w:jc w:val="center"/>
              <w:rPr>
                <w:rStyle w:val="CharAttribute13"/>
                <w:rFonts w:eastAsia="Batang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E22750" w14:textId="5B7D59E1" w:rsidR="00CF5BFC" w:rsidRPr="00E052CE" w:rsidRDefault="00CF5BFC" w:rsidP="00CF5BFC">
            <w:pPr>
              <w:pStyle w:val="ParaAttribute13"/>
              <w:spacing w:after="0"/>
              <w:ind w:left="357"/>
              <w:jc w:val="center"/>
              <w:rPr>
                <w:rFonts w:eastAsia="Times New Roman"/>
              </w:rPr>
            </w:pPr>
            <w:r w:rsidRPr="00E052CE">
              <w:rPr>
                <w:rFonts w:eastAsia="Times New Roman"/>
              </w:rPr>
              <w:t xml:space="preserve">Słownie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0AD5B2" w14:textId="2EC72A01" w:rsidR="00CF5BFC" w:rsidRPr="00E052CE" w:rsidRDefault="00CF5BFC" w:rsidP="00CF5BFC">
            <w:pPr>
              <w:pStyle w:val="ParaAttribute13"/>
              <w:spacing w:after="0"/>
              <w:ind w:left="357"/>
              <w:jc w:val="center"/>
              <w:rPr>
                <w:rFonts w:eastAsia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4D8E4" w14:textId="29A3311F" w:rsidR="00CF5BFC" w:rsidRPr="00E052CE" w:rsidRDefault="00CF5BFC" w:rsidP="00CF5BFC">
            <w:pPr>
              <w:pStyle w:val="ParaAttribute13"/>
              <w:spacing w:after="0"/>
              <w:ind w:left="357"/>
              <w:jc w:val="center"/>
              <w:rPr>
                <w:rFonts w:eastAsia="Times New Roman"/>
              </w:rPr>
            </w:pPr>
            <w:r w:rsidRPr="00E052CE">
              <w:rPr>
                <w:rFonts w:eastAsia="Times New Roman"/>
              </w:rPr>
              <w:t>Słownie</w:t>
            </w:r>
          </w:p>
        </w:tc>
      </w:tr>
    </w:tbl>
    <w:p w14:paraId="4C80CAAD" w14:textId="77777777" w:rsidR="00C54A4E" w:rsidRDefault="00C54A4E" w:rsidP="00BF64A0">
      <w:pPr>
        <w:pStyle w:val="ParaAttribute13"/>
        <w:spacing w:after="0"/>
        <w:ind w:left="357"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*zgodna z zapytaniem</w:t>
      </w:r>
    </w:p>
    <w:p w14:paraId="128B805B" w14:textId="0CC7EFCA" w:rsidR="00A44728" w:rsidRDefault="00A44728" w:rsidP="00BF64A0">
      <w:pPr>
        <w:pStyle w:val="ParaAttribute13"/>
        <w:spacing w:after="0"/>
        <w:ind w:left="357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>** - podstawą wyłonienia będzie cena łączna</w:t>
      </w:r>
    </w:p>
    <w:p w14:paraId="7B56A931" w14:textId="77777777" w:rsidR="00BF64A0" w:rsidRDefault="00BF64A0" w:rsidP="00BF64A0">
      <w:pPr>
        <w:pStyle w:val="ParaAttribute18"/>
        <w:spacing w:after="0"/>
        <w:ind w:left="357"/>
        <w:jc w:val="right"/>
        <w:rPr>
          <w:rStyle w:val="CharAttribute4"/>
          <w:rFonts w:eastAsia="Batang"/>
          <w:szCs w:val="24"/>
        </w:rPr>
      </w:pPr>
    </w:p>
    <w:p w14:paraId="518B60B3" w14:textId="77777777" w:rsidR="003905BA" w:rsidRDefault="003905BA" w:rsidP="00BF64A0">
      <w:pPr>
        <w:pStyle w:val="ParaAttribute18"/>
        <w:spacing w:after="0"/>
        <w:ind w:left="357"/>
        <w:jc w:val="right"/>
        <w:rPr>
          <w:rStyle w:val="CharAttribute4"/>
          <w:rFonts w:eastAsia="Batang"/>
          <w:szCs w:val="24"/>
        </w:rPr>
      </w:pPr>
    </w:p>
    <w:p w14:paraId="46A5A8D9" w14:textId="77777777" w:rsidR="00BF64A0" w:rsidRDefault="00BF64A0" w:rsidP="00BF64A0">
      <w:pPr>
        <w:pStyle w:val="ParaAttribute18"/>
        <w:spacing w:after="0"/>
        <w:ind w:left="357"/>
        <w:jc w:val="right"/>
        <w:rPr>
          <w:rStyle w:val="CharAttribute4"/>
          <w:rFonts w:eastAsia="Batang"/>
          <w:szCs w:val="24"/>
        </w:rPr>
      </w:pPr>
    </w:p>
    <w:p w14:paraId="03EC2A7D" w14:textId="77777777" w:rsidR="00C54A4E" w:rsidRDefault="00C54A4E" w:rsidP="00BF64A0">
      <w:pPr>
        <w:pStyle w:val="ParaAttribute18"/>
        <w:spacing w:after="0"/>
        <w:ind w:left="357"/>
        <w:jc w:val="right"/>
        <w:rPr>
          <w:rFonts w:eastAsia="Times New Roman"/>
          <w:sz w:val="24"/>
          <w:szCs w:val="24"/>
        </w:rPr>
      </w:pPr>
      <w:r>
        <w:rPr>
          <w:rStyle w:val="CharAttribute4"/>
          <w:rFonts w:eastAsia="Batang"/>
          <w:szCs w:val="24"/>
        </w:rPr>
        <w:t>……………………………………</w:t>
      </w:r>
    </w:p>
    <w:p w14:paraId="1626B682" w14:textId="43312CD2" w:rsidR="00C54A4E" w:rsidRDefault="00EA5DC6" w:rsidP="009859BF">
      <w:pPr>
        <w:pStyle w:val="ParaAttribute18"/>
        <w:tabs>
          <w:tab w:val="left" w:pos="4536"/>
          <w:tab w:val="left" w:pos="8085"/>
          <w:tab w:val="right" w:pos="9072"/>
        </w:tabs>
        <w:spacing w:after="0"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 xml:space="preserve">        </w:t>
      </w:r>
      <w:r w:rsidR="00C54A4E">
        <w:rPr>
          <w:rStyle w:val="CharAttribute4"/>
          <w:rFonts w:eastAsia="Batang"/>
          <w:szCs w:val="24"/>
        </w:rPr>
        <w:t>(</w:t>
      </w:r>
      <w:r w:rsidR="009859BF">
        <w:rPr>
          <w:rStyle w:val="CharAttribute4"/>
          <w:rFonts w:eastAsia="Batang"/>
          <w:szCs w:val="24"/>
        </w:rPr>
        <w:t xml:space="preserve">data i </w:t>
      </w:r>
      <w:r w:rsidR="00C54A4E">
        <w:rPr>
          <w:rStyle w:val="CharAttribute4"/>
          <w:rFonts w:eastAsia="Batang"/>
          <w:szCs w:val="24"/>
        </w:rPr>
        <w:t>podpis</w:t>
      </w:r>
      <w:r w:rsidR="00E93762">
        <w:rPr>
          <w:rStyle w:val="CharAttribute4"/>
          <w:rFonts w:eastAsia="Batang"/>
          <w:szCs w:val="24"/>
        </w:rPr>
        <w:t xml:space="preserve"> Wykonawcy</w:t>
      </w:r>
      <w:r w:rsidR="00C54A4E">
        <w:rPr>
          <w:rStyle w:val="CharAttribute4"/>
          <w:rFonts w:eastAsia="Batang"/>
          <w:szCs w:val="24"/>
        </w:rPr>
        <w:t>)</w:t>
      </w:r>
    </w:p>
    <w:p w14:paraId="66345C6F" w14:textId="77777777" w:rsidR="00C54A4E" w:rsidRDefault="00C54A4E" w:rsidP="00C54A4E">
      <w:pPr>
        <w:pStyle w:val="ParaAttribute10"/>
        <w:ind w:left="360"/>
        <w:jc w:val="both"/>
        <w:rPr>
          <w:rFonts w:eastAsia="Calibri"/>
          <w:sz w:val="16"/>
          <w:szCs w:val="16"/>
        </w:rPr>
      </w:pPr>
    </w:p>
    <w:p w14:paraId="582CB3C1" w14:textId="77777777" w:rsidR="00187214" w:rsidRDefault="00187214" w:rsidP="00C54A4E">
      <w:pPr>
        <w:pStyle w:val="ParaAttribute10"/>
        <w:ind w:left="360"/>
        <w:jc w:val="both"/>
        <w:rPr>
          <w:rFonts w:eastAsia="Calibri"/>
          <w:sz w:val="16"/>
          <w:szCs w:val="16"/>
        </w:rPr>
      </w:pPr>
    </w:p>
    <w:p w14:paraId="45F8E408" w14:textId="77777777" w:rsidR="00187214" w:rsidRDefault="00187214" w:rsidP="00C54A4E">
      <w:pPr>
        <w:pStyle w:val="ParaAttribute10"/>
        <w:ind w:left="360"/>
        <w:jc w:val="both"/>
        <w:rPr>
          <w:rFonts w:eastAsia="Calibri"/>
          <w:sz w:val="16"/>
          <w:szCs w:val="16"/>
        </w:rPr>
      </w:pPr>
    </w:p>
    <w:p w14:paraId="7850D67A" w14:textId="77777777" w:rsidR="00187214" w:rsidRDefault="00187214" w:rsidP="00C54A4E">
      <w:pPr>
        <w:pStyle w:val="ParaAttribute10"/>
        <w:ind w:left="360"/>
        <w:jc w:val="both"/>
        <w:rPr>
          <w:rFonts w:eastAsia="Calibri"/>
          <w:sz w:val="16"/>
          <w:szCs w:val="16"/>
        </w:rPr>
      </w:pPr>
    </w:p>
    <w:p w14:paraId="69145AE4" w14:textId="77777777" w:rsidR="00187214" w:rsidRDefault="00187214" w:rsidP="00C54A4E">
      <w:pPr>
        <w:pStyle w:val="ParaAttribute10"/>
        <w:ind w:left="360"/>
        <w:jc w:val="both"/>
        <w:rPr>
          <w:rFonts w:eastAsia="Calibri"/>
          <w:sz w:val="16"/>
          <w:szCs w:val="16"/>
        </w:rPr>
      </w:pPr>
    </w:p>
    <w:p w14:paraId="00659EA1" w14:textId="558323DC" w:rsidR="00034D29" w:rsidRPr="00D87871" w:rsidRDefault="00034D29" w:rsidP="00F77F23">
      <w:pPr>
        <w:suppressAutoHyphens/>
        <w:rPr>
          <w:rStyle w:val="CharAttribute4"/>
          <w:rFonts w:eastAsia="Batang"/>
          <w:b/>
          <w:szCs w:val="24"/>
          <w:u w:val="single"/>
          <w:lang w:val="pl-PL"/>
        </w:rPr>
      </w:pPr>
      <w:r w:rsidRPr="00D87871">
        <w:rPr>
          <w:rStyle w:val="CharAttribute4"/>
          <w:rFonts w:eastAsia="Batang"/>
          <w:b/>
          <w:szCs w:val="24"/>
          <w:u w:val="single"/>
          <w:lang w:val="pl-PL"/>
        </w:rPr>
        <w:t>Załącznik nr 2</w:t>
      </w:r>
    </w:p>
    <w:p w14:paraId="1270D6AD" w14:textId="77777777" w:rsidR="00187214" w:rsidRDefault="00187214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2A4E7B99" w14:textId="0ABB3274" w:rsidR="00187214" w:rsidRDefault="00187214" w:rsidP="00F77F23">
      <w:pPr>
        <w:suppressAutoHyphens/>
        <w:rPr>
          <w:rStyle w:val="CharAttribute4"/>
          <w:rFonts w:eastAsia="Batang"/>
          <w:szCs w:val="24"/>
          <w:lang w:val="pl-PL"/>
        </w:rPr>
      </w:pPr>
      <w:r>
        <w:rPr>
          <w:rStyle w:val="CharAttribute4"/>
          <w:rFonts w:eastAsia="Batang"/>
          <w:szCs w:val="24"/>
          <w:lang w:val="pl-PL"/>
        </w:rPr>
        <w:t>S</w:t>
      </w:r>
      <w:r w:rsidR="008F767A">
        <w:rPr>
          <w:rStyle w:val="CharAttribute4"/>
          <w:rFonts w:eastAsia="Batang"/>
          <w:szCs w:val="24"/>
          <w:lang w:val="pl-PL"/>
        </w:rPr>
        <w:t>PECYFIKACJA TECHNICZNA</w:t>
      </w:r>
    </w:p>
    <w:p w14:paraId="17E6F71D" w14:textId="77777777" w:rsidR="006725AC" w:rsidRDefault="006725AC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12A2DC85" w14:textId="53389802" w:rsidR="006725AC" w:rsidRDefault="006725AC" w:rsidP="00F77F23">
      <w:pPr>
        <w:suppressAutoHyphens/>
        <w:rPr>
          <w:rStyle w:val="CharAttribute4"/>
          <w:rFonts w:eastAsia="Batang"/>
          <w:szCs w:val="24"/>
          <w:lang w:val="pl-PL"/>
        </w:rPr>
      </w:pPr>
      <w:r>
        <w:rPr>
          <w:rStyle w:val="CharAttribute4"/>
          <w:rFonts w:eastAsia="Batang"/>
          <w:szCs w:val="24"/>
          <w:lang w:val="pl-PL"/>
        </w:rPr>
        <w:t>Barier</w:t>
      </w:r>
      <w:r w:rsidR="00021CEE">
        <w:rPr>
          <w:rStyle w:val="CharAttribute4"/>
          <w:rFonts w:eastAsia="Batang"/>
          <w:szCs w:val="24"/>
          <w:lang w:val="pl-PL"/>
        </w:rPr>
        <w:t>y</w:t>
      </w:r>
      <w:r w:rsidR="008F767A">
        <w:rPr>
          <w:rStyle w:val="CharAttribute4"/>
          <w:rFonts w:eastAsia="Batang"/>
          <w:szCs w:val="24"/>
          <w:lang w:val="pl-PL"/>
        </w:rPr>
        <w:t xml:space="preserve"> </w:t>
      </w:r>
      <w:r>
        <w:rPr>
          <w:rStyle w:val="CharAttribute4"/>
          <w:rFonts w:eastAsia="Batang"/>
          <w:szCs w:val="24"/>
          <w:lang w:val="pl-PL"/>
        </w:rPr>
        <w:t>o długości</w:t>
      </w:r>
      <w:r w:rsidR="008F767A">
        <w:rPr>
          <w:rStyle w:val="CharAttribute4"/>
          <w:rFonts w:eastAsia="Batang"/>
          <w:szCs w:val="24"/>
          <w:lang w:val="pl-PL"/>
        </w:rPr>
        <w:t xml:space="preserve"> łącznej 40</w:t>
      </w:r>
      <w:r w:rsidR="00DA0E6E">
        <w:rPr>
          <w:rStyle w:val="CharAttribute4"/>
          <w:rFonts w:eastAsia="Batang"/>
          <w:szCs w:val="24"/>
          <w:lang w:val="pl-PL"/>
        </w:rPr>
        <w:t xml:space="preserve">0 </w:t>
      </w:r>
      <w:proofErr w:type="spellStart"/>
      <w:r w:rsidR="00DA0E6E">
        <w:rPr>
          <w:rStyle w:val="CharAttribute4"/>
          <w:rFonts w:eastAsia="Batang"/>
          <w:szCs w:val="24"/>
          <w:lang w:val="pl-PL"/>
        </w:rPr>
        <w:t>mb</w:t>
      </w:r>
      <w:proofErr w:type="spellEnd"/>
      <w:r w:rsidR="00DA0E6E">
        <w:rPr>
          <w:rStyle w:val="CharAttribute4"/>
          <w:rFonts w:eastAsia="Batang"/>
          <w:szCs w:val="24"/>
          <w:lang w:val="pl-PL"/>
        </w:rPr>
        <w:t>.</w:t>
      </w:r>
    </w:p>
    <w:p w14:paraId="66FF632C" w14:textId="77777777" w:rsidR="00187214" w:rsidRDefault="00187214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4BF1B9BB" w14:textId="4ED4D1E4" w:rsidR="00187214" w:rsidRPr="00187214" w:rsidRDefault="00187214" w:rsidP="00187214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187214">
        <w:rPr>
          <w:rFonts w:ascii="Times New Roman"/>
          <w:bCs/>
          <w:sz w:val="24"/>
          <w:szCs w:val="24"/>
          <w:lang w:val="pl-PL"/>
        </w:rPr>
        <w:t>Gabaryty (długość, wysokość): przęsła co ok</w:t>
      </w:r>
      <w:r w:rsidR="008F767A">
        <w:rPr>
          <w:rFonts w:ascii="Times New Roman"/>
          <w:bCs/>
          <w:sz w:val="24"/>
          <w:szCs w:val="24"/>
          <w:lang w:val="pl-PL"/>
        </w:rPr>
        <w:t>.</w:t>
      </w:r>
      <w:r w:rsidRPr="00187214">
        <w:rPr>
          <w:rFonts w:ascii="Times New Roman"/>
          <w:bCs/>
          <w:sz w:val="24"/>
          <w:szCs w:val="24"/>
          <w:lang w:val="pl-PL"/>
        </w:rPr>
        <w:t xml:space="preserve"> 1,2 m osiowo, wys. </w:t>
      </w:r>
      <w:r w:rsidR="008F767A">
        <w:rPr>
          <w:rFonts w:ascii="Times New Roman"/>
          <w:bCs/>
          <w:sz w:val="24"/>
          <w:szCs w:val="24"/>
          <w:lang w:val="pl-PL"/>
        </w:rPr>
        <w:t xml:space="preserve">ok. 0,87 </w:t>
      </w:r>
      <w:r w:rsidRPr="00187214">
        <w:rPr>
          <w:rFonts w:ascii="Times New Roman"/>
          <w:bCs/>
          <w:sz w:val="24"/>
          <w:szCs w:val="24"/>
          <w:lang w:val="pl-PL"/>
        </w:rPr>
        <w:t>m</w:t>
      </w:r>
    </w:p>
    <w:p w14:paraId="136F0A23" w14:textId="09946CCF" w:rsidR="00187214" w:rsidRPr="00187214" w:rsidRDefault="00187214" w:rsidP="00187214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187214">
        <w:rPr>
          <w:rFonts w:ascii="Times New Roman"/>
          <w:bCs/>
          <w:sz w:val="24"/>
          <w:szCs w:val="24"/>
          <w:lang w:val="pl-PL"/>
        </w:rPr>
        <w:t>Przęsła z okrąglaków drewnianych o wym</w:t>
      </w:r>
      <w:r>
        <w:rPr>
          <w:rFonts w:ascii="Times New Roman"/>
          <w:bCs/>
          <w:sz w:val="24"/>
          <w:szCs w:val="24"/>
          <w:lang w:val="pl-PL"/>
        </w:rPr>
        <w:t>.</w:t>
      </w:r>
      <w:r w:rsidRPr="00187214">
        <w:rPr>
          <w:rFonts w:ascii="Times New Roman"/>
          <w:bCs/>
          <w:sz w:val="24"/>
          <w:szCs w:val="24"/>
          <w:lang w:val="pl-PL"/>
        </w:rPr>
        <w:t xml:space="preserve"> 7x7 cm – słupki wys. ok. </w:t>
      </w:r>
      <w:r w:rsidR="008F767A">
        <w:rPr>
          <w:rFonts w:ascii="Times New Roman"/>
          <w:bCs/>
          <w:sz w:val="24"/>
          <w:szCs w:val="24"/>
          <w:lang w:val="pl-PL"/>
        </w:rPr>
        <w:t xml:space="preserve">0,80 </w:t>
      </w:r>
      <w:r w:rsidRPr="00187214">
        <w:rPr>
          <w:rFonts w:ascii="Times New Roman"/>
          <w:bCs/>
          <w:sz w:val="24"/>
          <w:szCs w:val="24"/>
          <w:lang w:val="pl-PL"/>
        </w:rPr>
        <w:t xml:space="preserve">m. Poręcze </w:t>
      </w:r>
      <w:r>
        <w:rPr>
          <w:rFonts w:ascii="Times New Roman"/>
          <w:bCs/>
          <w:sz w:val="24"/>
          <w:szCs w:val="24"/>
          <w:lang w:val="pl-PL"/>
        </w:rPr>
        <w:br/>
      </w:r>
      <w:r w:rsidRPr="00187214">
        <w:rPr>
          <w:rFonts w:ascii="Times New Roman"/>
          <w:bCs/>
          <w:sz w:val="24"/>
          <w:szCs w:val="24"/>
          <w:lang w:val="pl-PL"/>
        </w:rPr>
        <w:t>z okrąglaków drewnianych o wym. 7x7 cm – oheblowane.</w:t>
      </w:r>
    </w:p>
    <w:p w14:paraId="25E493F8" w14:textId="2BA39880" w:rsidR="00187214" w:rsidRDefault="00187214" w:rsidP="00187214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187214">
        <w:rPr>
          <w:rFonts w:ascii="Times New Roman"/>
          <w:bCs/>
          <w:sz w:val="24"/>
          <w:szCs w:val="24"/>
          <w:lang w:val="pl-PL"/>
        </w:rPr>
        <w:t xml:space="preserve">Drewno </w:t>
      </w:r>
      <w:r w:rsidR="008F767A">
        <w:rPr>
          <w:rFonts w:ascii="Times New Roman"/>
          <w:bCs/>
          <w:sz w:val="24"/>
          <w:szCs w:val="24"/>
          <w:lang w:val="pl-PL"/>
        </w:rPr>
        <w:t xml:space="preserve">sezonowane, malowane dwukrotnie impregnatem typu </w:t>
      </w:r>
      <w:proofErr w:type="spellStart"/>
      <w:r w:rsidR="008F767A">
        <w:rPr>
          <w:rFonts w:ascii="Times New Roman"/>
          <w:bCs/>
          <w:sz w:val="24"/>
          <w:szCs w:val="24"/>
          <w:lang w:val="pl-PL"/>
        </w:rPr>
        <w:t>drewnochron</w:t>
      </w:r>
      <w:proofErr w:type="spellEnd"/>
      <w:r w:rsidR="008F767A" w:rsidRPr="00187214">
        <w:rPr>
          <w:rFonts w:ascii="Times New Roman"/>
          <w:bCs/>
          <w:sz w:val="24"/>
          <w:szCs w:val="24"/>
          <w:lang w:val="pl-PL"/>
        </w:rPr>
        <w:t xml:space="preserve"> </w:t>
      </w:r>
      <w:r w:rsidRPr="00187214">
        <w:rPr>
          <w:rFonts w:ascii="Times New Roman"/>
          <w:bCs/>
          <w:sz w:val="24"/>
          <w:szCs w:val="24"/>
          <w:lang w:val="pl-PL"/>
        </w:rPr>
        <w:t>w kolorze ciemnego brązu z zachowa</w:t>
      </w:r>
      <w:r>
        <w:rPr>
          <w:rFonts w:ascii="Times New Roman"/>
          <w:bCs/>
          <w:sz w:val="24"/>
          <w:szCs w:val="24"/>
          <w:lang w:val="pl-PL"/>
        </w:rPr>
        <w:t>niem widocznej struktury drewna.</w:t>
      </w:r>
    </w:p>
    <w:p w14:paraId="6ED6127F" w14:textId="77777777" w:rsidR="00187214" w:rsidRPr="00187214" w:rsidRDefault="00187214" w:rsidP="00187214">
      <w:pPr>
        <w:adjustRightInd w:val="0"/>
        <w:rPr>
          <w:rFonts w:ascii="Times New Roman"/>
          <w:bCs/>
          <w:sz w:val="24"/>
          <w:szCs w:val="24"/>
          <w:lang w:val="pl-PL"/>
        </w:rPr>
      </w:pPr>
    </w:p>
    <w:p w14:paraId="4D0D4DDC" w14:textId="77777777" w:rsidR="00187214" w:rsidRPr="006725AC" w:rsidRDefault="00187214" w:rsidP="00187214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6725AC">
        <w:rPr>
          <w:rFonts w:ascii="Times New Roman"/>
          <w:bCs/>
          <w:sz w:val="24"/>
          <w:szCs w:val="24"/>
          <w:lang w:val="pl-PL"/>
        </w:rPr>
        <w:t>Fundamenty – posadowienie:</w:t>
      </w:r>
    </w:p>
    <w:p w14:paraId="144FF9C4" w14:textId="7EB05495" w:rsidR="006725AC" w:rsidRDefault="006725AC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6725AC">
        <w:rPr>
          <w:rFonts w:ascii="Times New Roman"/>
          <w:bCs/>
          <w:sz w:val="24"/>
          <w:szCs w:val="24"/>
          <w:lang w:val="pl-PL"/>
        </w:rPr>
        <w:t xml:space="preserve">Słupki drewniane z okrąglaków </w:t>
      </w:r>
      <w:r>
        <w:rPr>
          <w:rFonts w:ascii="Times New Roman"/>
          <w:bCs/>
          <w:sz w:val="24"/>
          <w:szCs w:val="24"/>
          <w:lang w:val="pl-PL"/>
        </w:rPr>
        <w:t>zakończone kotwami wbijanymi. Długość kotwy dobrana do wysokości i masy barierki w taki sposób, aby zapewnić stabilne mocowanie. Kotwy stal ocynkowana.</w:t>
      </w:r>
    </w:p>
    <w:p w14:paraId="7D6DC88B" w14:textId="77777777" w:rsidR="006725AC" w:rsidRPr="006725AC" w:rsidRDefault="006725AC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</w:p>
    <w:p w14:paraId="5B2D955A" w14:textId="77777777" w:rsidR="006725AC" w:rsidRPr="006725AC" w:rsidRDefault="006725AC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6725AC">
        <w:rPr>
          <w:rFonts w:ascii="Times New Roman"/>
          <w:bCs/>
          <w:sz w:val="24"/>
          <w:szCs w:val="24"/>
          <w:lang w:val="pl-PL"/>
        </w:rPr>
        <w:t>Konstrukcja barierek:</w:t>
      </w:r>
    </w:p>
    <w:p w14:paraId="7EC78847" w14:textId="77777777" w:rsidR="006725AC" w:rsidRDefault="006725AC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  <w:r w:rsidRPr="006725AC">
        <w:rPr>
          <w:rFonts w:ascii="Times New Roman"/>
          <w:bCs/>
          <w:sz w:val="24"/>
          <w:szCs w:val="24"/>
          <w:lang w:val="pl-PL"/>
        </w:rPr>
        <w:t>Okrąglaki drewniane D=7 cm, łączone wkrętami stalowymi lub gwoździami.</w:t>
      </w:r>
    </w:p>
    <w:p w14:paraId="6B855BAF" w14:textId="77777777" w:rsidR="00DA0E6E" w:rsidRDefault="00DA0E6E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</w:p>
    <w:p w14:paraId="344EA19C" w14:textId="1479C4C6" w:rsidR="00DA0E6E" w:rsidRDefault="007378DE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  <w:r>
        <w:rPr>
          <w:rFonts w:ascii="Times New Roman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11A88F2" wp14:editId="04E02DF7">
            <wp:simplePos x="0" y="0"/>
            <wp:positionH relativeFrom="column">
              <wp:posOffset>61595</wp:posOffset>
            </wp:positionH>
            <wp:positionV relativeFrom="paragraph">
              <wp:posOffset>174625</wp:posOffset>
            </wp:positionV>
            <wp:extent cx="5890895" cy="3895725"/>
            <wp:effectExtent l="0" t="0" r="0" b="0"/>
            <wp:wrapSquare wrapText="bothSides"/>
            <wp:docPr id="3" name="Obraz 3" descr="2014-10-24-10-24-3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-10-24-10-24-37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0DE63" w14:textId="278E2DA4" w:rsidR="00DA0E6E" w:rsidRPr="006725AC" w:rsidRDefault="00DA0E6E" w:rsidP="006725AC">
      <w:pPr>
        <w:adjustRightInd w:val="0"/>
        <w:rPr>
          <w:rFonts w:ascii="Times New Roman"/>
          <w:bCs/>
          <w:sz w:val="24"/>
          <w:szCs w:val="24"/>
          <w:lang w:val="pl-PL"/>
        </w:rPr>
      </w:pPr>
    </w:p>
    <w:p w14:paraId="2303908F" w14:textId="77777777" w:rsidR="00034D29" w:rsidRDefault="00034D29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4DA9E60B" w14:textId="1FF93C46" w:rsidR="006725AC" w:rsidRDefault="006725AC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498D1751" w14:textId="6AEBCFA0" w:rsidR="006725AC" w:rsidRDefault="006725AC" w:rsidP="00F77F23">
      <w:pPr>
        <w:suppressAutoHyphens/>
        <w:rPr>
          <w:rStyle w:val="CharAttribute4"/>
          <w:rFonts w:eastAsia="Batang"/>
          <w:szCs w:val="24"/>
          <w:lang w:val="pl-PL"/>
        </w:rPr>
      </w:pPr>
      <w:r>
        <w:rPr>
          <w:rFonts w:ascii="Times New Roman"/>
          <w:b/>
          <w:bCs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D8566F1" wp14:editId="0E2AE1F1">
            <wp:simplePos x="0" y="0"/>
            <wp:positionH relativeFrom="column">
              <wp:posOffset>4445</wp:posOffset>
            </wp:positionH>
            <wp:positionV relativeFrom="paragraph">
              <wp:posOffset>346710</wp:posOffset>
            </wp:positionV>
            <wp:extent cx="5641975" cy="3629025"/>
            <wp:effectExtent l="0" t="0" r="0" b="0"/>
            <wp:wrapSquare wrapText="bothSides"/>
            <wp:docPr id="2" name="Obraz 2" descr="2014-10-24-10-24-2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10-24-10-24-28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FA3D8" w14:textId="77777777" w:rsidR="006725AC" w:rsidRDefault="006725AC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754D7E37" w14:textId="18A5988F" w:rsidR="006725AC" w:rsidRDefault="006725AC" w:rsidP="00F77F23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4E35B0CA" w14:textId="63A91202" w:rsidR="006725AC" w:rsidRDefault="006725AC" w:rsidP="00F77F23">
      <w:pPr>
        <w:suppressAutoHyphens/>
        <w:rPr>
          <w:rFonts w:ascii="Times New Roman"/>
          <w:b/>
          <w:bCs/>
          <w:noProof/>
          <w:sz w:val="24"/>
          <w:szCs w:val="24"/>
          <w:lang w:val="pl-PL" w:eastAsia="pl-PL"/>
        </w:rPr>
      </w:pPr>
    </w:p>
    <w:p w14:paraId="6824C0F9" w14:textId="233E16B1" w:rsidR="008F767A" w:rsidRDefault="008F767A" w:rsidP="00F77F23">
      <w:pPr>
        <w:suppressAutoHyphens/>
        <w:rPr>
          <w:rFonts w:ascii="Times New Roman"/>
          <w:b/>
          <w:bCs/>
          <w:noProof/>
          <w:sz w:val="24"/>
          <w:szCs w:val="24"/>
          <w:lang w:val="pl-PL" w:eastAsia="pl-PL"/>
        </w:rPr>
      </w:pPr>
    </w:p>
    <w:p w14:paraId="6F6AC5D2" w14:textId="6CD57975" w:rsidR="00DA0E6E" w:rsidRPr="00D87871" w:rsidRDefault="00DA0E6E" w:rsidP="00072E42">
      <w:pPr>
        <w:widowControl/>
        <w:wordWrap/>
        <w:autoSpaceDE/>
        <w:autoSpaceDN/>
        <w:jc w:val="left"/>
        <w:rPr>
          <w:rStyle w:val="CharAttribute4"/>
          <w:rFonts w:eastAsia="Batang"/>
          <w:b/>
          <w:szCs w:val="24"/>
          <w:u w:val="single"/>
          <w:lang w:val="pl-PL"/>
        </w:rPr>
      </w:pPr>
      <w:r>
        <w:rPr>
          <w:rFonts w:ascii="Times New Roman"/>
          <w:b/>
          <w:bCs/>
          <w:noProof/>
          <w:sz w:val="24"/>
          <w:szCs w:val="24"/>
          <w:lang w:val="pl-PL" w:eastAsia="pl-PL"/>
        </w:rPr>
        <w:br w:type="page"/>
      </w:r>
      <w:r w:rsidRPr="00D87871">
        <w:rPr>
          <w:rStyle w:val="CharAttribute4"/>
          <w:rFonts w:eastAsia="Batang"/>
          <w:b/>
          <w:szCs w:val="24"/>
          <w:u w:val="single"/>
          <w:lang w:val="pl-PL"/>
        </w:rPr>
        <w:lastRenderedPageBreak/>
        <w:t>Załącznik nr 3</w:t>
      </w:r>
    </w:p>
    <w:p w14:paraId="6E340CC9" w14:textId="77777777" w:rsidR="00DA0E6E" w:rsidRDefault="00DA0E6E" w:rsidP="00DA0E6E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7A99933A" w14:textId="60A2036A" w:rsidR="00DA0E6E" w:rsidRDefault="00DA0E6E" w:rsidP="00DA0E6E">
      <w:pPr>
        <w:suppressAutoHyphens/>
        <w:rPr>
          <w:rStyle w:val="CharAttribute4"/>
          <w:rFonts w:eastAsia="Batang"/>
          <w:szCs w:val="24"/>
          <w:lang w:val="pl-PL"/>
        </w:rPr>
      </w:pPr>
      <w:r>
        <w:rPr>
          <w:rStyle w:val="CharAttribute4"/>
          <w:rFonts w:eastAsia="Batang"/>
          <w:szCs w:val="24"/>
          <w:lang w:val="pl-PL"/>
        </w:rPr>
        <w:t>ORIENTACYJN</w:t>
      </w:r>
      <w:r w:rsidR="00154B8F">
        <w:rPr>
          <w:rStyle w:val="CharAttribute4"/>
          <w:rFonts w:eastAsia="Batang"/>
          <w:szCs w:val="24"/>
          <w:lang w:val="pl-PL"/>
        </w:rPr>
        <w:t>A</w:t>
      </w:r>
      <w:r>
        <w:rPr>
          <w:rStyle w:val="CharAttribute4"/>
          <w:rFonts w:eastAsia="Batang"/>
          <w:szCs w:val="24"/>
          <w:lang w:val="pl-PL"/>
        </w:rPr>
        <w:t xml:space="preserve"> </w:t>
      </w:r>
      <w:r w:rsidR="00AC5617">
        <w:rPr>
          <w:rStyle w:val="CharAttribute4"/>
          <w:rFonts w:eastAsia="Batang"/>
          <w:szCs w:val="24"/>
          <w:lang w:val="pl-PL"/>
        </w:rPr>
        <w:t>LOKALIZACJA</w:t>
      </w:r>
      <w:r>
        <w:rPr>
          <w:rStyle w:val="CharAttribute4"/>
          <w:rFonts w:eastAsia="Batang"/>
          <w:szCs w:val="24"/>
          <w:lang w:val="pl-PL"/>
        </w:rPr>
        <w:t xml:space="preserve"> BARIEREK</w:t>
      </w:r>
    </w:p>
    <w:p w14:paraId="22D9C810" w14:textId="77777777" w:rsidR="00DA0E6E" w:rsidRDefault="00DA0E6E" w:rsidP="00DA0E6E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17DCCC01" w14:textId="4400CFF2" w:rsidR="00DA0E6E" w:rsidRDefault="00DA0E6E" w:rsidP="00DA0E6E">
      <w:pPr>
        <w:suppressAutoHyphens/>
        <w:rPr>
          <w:rStyle w:val="CharAttribute4"/>
          <w:rFonts w:eastAsia="Batang"/>
          <w:szCs w:val="24"/>
          <w:lang w:val="pl-PL"/>
        </w:rPr>
      </w:pPr>
    </w:p>
    <w:p w14:paraId="65F16805" w14:textId="338DFB69" w:rsidR="00DA0E6E" w:rsidRDefault="00154B8F" w:rsidP="00DA0E6E">
      <w:pPr>
        <w:suppressAutoHyphens/>
        <w:rPr>
          <w:rStyle w:val="CharAttribute4"/>
          <w:rFonts w:eastAsia="Batang"/>
          <w:szCs w:val="24"/>
          <w:lang w:val="pl-PL"/>
        </w:rPr>
      </w:pPr>
      <w:r>
        <w:rPr>
          <w:rFonts w:ascii="Times New Roman"/>
          <w:noProof/>
          <w:sz w:val="24"/>
          <w:szCs w:val="24"/>
          <w:lang w:val="pl-PL" w:eastAsia="pl-PL"/>
        </w:rPr>
        <w:drawing>
          <wp:inline distT="0" distB="0" distL="0" distR="0" wp14:anchorId="68F2C056" wp14:editId="03AFBEA5">
            <wp:extent cx="5760720" cy="40582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wek01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E6E" w:rsidSect="00BF64A0">
      <w:head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988B3" w14:textId="77777777" w:rsidR="001E777F" w:rsidRDefault="001E777F" w:rsidP="00CF1590">
      <w:r>
        <w:separator/>
      </w:r>
    </w:p>
  </w:endnote>
  <w:endnote w:type="continuationSeparator" w:id="0">
    <w:p w14:paraId="1B4CFD2C" w14:textId="77777777" w:rsidR="001E777F" w:rsidRDefault="001E777F" w:rsidP="00CF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28C1" w14:textId="77777777" w:rsidR="001E777F" w:rsidRDefault="001E777F" w:rsidP="00CF1590">
      <w:r>
        <w:separator/>
      </w:r>
    </w:p>
  </w:footnote>
  <w:footnote w:type="continuationSeparator" w:id="0">
    <w:p w14:paraId="578913B3" w14:textId="77777777" w:rsidR="001E777F" w:rsidRDefault="001E777F" w:rsidP="00CF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7CD1" w14:textId="0A25D46B" w:rsidR="00CF1590" w:rsidRDefault="00174F0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D9BD5B4" wp14:editId="09A9CA36">
          <wp:simplePos x="0" y="0"/>
          <wp:positionH relativeFrom="column">
            <wp:posOffset>62230</wp:posOffset>
          </wp:positionH>
          <wp:positionV relativeFrom="paragraph">
            <wp:posOffset>-440690</wp:posOffset>
          </wp:positionV>
          <wp:extent cx="5572125" cy="1021080"/>
          <wp:effectExtent l="0" t="0" r="0" b="0"/>
          <wp:wrapSquare wrapText="bothSides"/>
          <wp:docPr id="9" name="Picture 1" descr="/data/data/com.infraware.PolarisOfficeStdForTablet/files/.polaris_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data/data/com.infraware.PolarisOfficeStdForTablet/files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7DD57" w14:textId="77777777" w:rsidR="00174F0F" w:rsidRDefault="00174F0F" w:rsidP="004A239D">
    <w:pPr>
      <w:jc w:val="center"/>
      <w:rPr>
        <w:rFonts w:ascii="Times New Roman"/>
        <w:sz w:val="18"/>
        <w:lang w:val="pl-PL"/>
      </w:rPr>
    </w:pPr>
  </w:p>
  <w:p w14:paraId="50F31A29" w14:textId="77777777" w:rsidR="00174F0F" w:rsidRDefault="00174F0F" w:rsidP="004A239D">
    <w:pPr>
      <w:jc w:val="center"/>
      <w:rPr>
        <w:rFonts w:ascii="Times New Roman"/>
        <w:sz w:val="18"/>
        <w:lang w:val="pl-PL"/>
      </w:rPr>
    </w:pPr>
  </w:p>
  <w:p w14:paraId="193F82A5" w14:textId="77777777" w:rsidR="00174F0F" w:rsidRDefault="00174F0F" w:rsidP="004A239D">
    <w:pPr>
      <w:jc w:val="center"/>
      <w:rPr>
        <w:rFonts w:ascii="Times New Roman"/>
        <w:sz w:val="18"/>
        <w:lang w:val="pl-PL"/>
      </w:rPr>
    </w:pPr>
  </w:p>
  <w:p w14:paraId="183258F6" w14:textId="156C9752" w:rsidR="004A239D" w:rsidRPr="008802D7" w:rsidRDefault="004A239D" w:rsidP="004A239D">
    <w:pPr>
      <w:jc w:val="center"/>
      <w:rPr>
        <w:rFonts w:ascii="Times New Roman"/>
        <w:sz w:val="18"/>
        <w:lang w:val="pl-PL"/>
      </w:rPr>
    </w:pPr>
    <w:r w:rsidRPr="008802D7">
      <w:rPr>
        <w:rFonts w:ascii="Times New Roman"/>
        <w:sz w:val="18"/>
        <w:lang w:val="pl-PL"/>
      </w:rPr>
      <w:t>Województwo Śląskie – Zespół Parków Krajobrazowych Województwa Śląskiego; Projekt LIFE11 NAT/PL/432</w:t>
    </w:r>
  </w:p>
  <w:p w14:paraId="5E8B92BB" w14:textId="0D90E174" w:rsidR="004A239D" w:rsidRPr="000321C8" w:rsidRDefault="004A239D" w:rsidP="004A239D">
    <w:pPr>
      <w:jc w:val="center"/>
      <w:rPr>
        <w:rFonts w:ascii="Times New Roman"/>
        <w:sz w:val="18"/>
        <w:lang w:val="pl-PL"/>
      </w:rPr>
    </w:pPr>
    <w:r w:rsidRPr="008802D7">
      <w:rPr>
        <w:rFonts w:ascii="Times New Roman"/>
        <w:sz w:val="18"/>
        <w:lang w:val="pl-PL"/>
      </w:rPr>
      <w:t xml:space="preserve">ul. Krasickiego 25, 42-500 Będzin; tel. (32)2670423, fax. </w:t>
    </w:r>
    <w:r w:rsidRPr="000321C8">
      <w:rPr>
        <w:rFonts w:ascii="Times New Roman"/>
        <w:sz w:val="18"/>
        <w:lang w:val="pl-PL"/>
      </w:rPr>
      <w:t>(32)2670422; www.lifezpkws.pl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377596"/>
    <w:lvl w:ilvl="0" w:tplc="9668AEB2">
      <w:start w:val="1"/>
      <w:numFmt w:val="decimal"/>
      <w:lvlText w:val="%1."/>
      <w:lvlJc w:val="left"/>
      <w:pPr>
        <w:ind w:left="3585" w:hanging="360"/>
      </w:pPr>
      <w:rPr>
        <w:rFonts w:ascii="Calibri" w:eastAsia="Calibri" w:hAnsi="Calibri" w:hint="default"/>
        <w:b/>
        <w:color w:val="000000"/>
      </w:rPr>
    </w:lvl>
    <w:lvl w:ilvl="1" w:tplc="697C4A8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7A301398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hint="default"/>
      </w:rPr>
    </w:lvl>
    <w:lvl w:ilvl="3" w:tplc="0B8414B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27BA6F08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1DA004D8">
      <w:start w:val="1"/>
      <w:numFmt w:val="decimal"/>
      <w:lvlText w:val="%6."/>
      <w:lvlJc w:val="left"/>
      <w:pPr>
        <w:ind w:left="4320" w:hanging="360"/>
      </w:pPr>
      <w:rPr>
        <w:rFonts w:ascii="Calibri" w:eastAsia="Calibri" w:hAnsi="Calibri" w:hint="default"/>
      </w:rPr>
    </w:lvl>
    <w:lvl w:ilvl="6" w:tplc="237226E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A492064C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134A80A4">
      <w:start w:val="1"/>
      <w:numFmt w:val="decimal"/>
      <w:lvlText w:val="%9."/>
      <w:lvlJc w:val="left"/>
      <w:pPr>
        <w:ind w:left="6480" w:hanging="360"/>
      </w:pPr>
      <w:rPr>
        <w:rFonts w:ascii="Calibri" w:eastAsia="Calibri" w:hAnsi="Calibri" w:hint="default"/>
      </w:rPr>
    </w:lvl>
  </w:abstractNum>
  <w:abstractNum w:abstractNumId="1">
    <w:nsid w:val="00000002"/>
    <w:multiLevelType w:val="hybridMultilevel"/>
    <w:tmpl w:val="85944342"/>
    <w:lvl w:ilvl="0" w:tplc="47BC8002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hint="default"/>
        <w:b/>
        <w:color w:val="000000"/>
      </w:rPr>
    </w:lvl>
    <w:lvl w:ilvl="1" w:tplc="4D5E9C70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hint="default"/>
      </w:rPr>
    </w:lvl>
    <w:lvl w:ilvl="2" w:tplc="F224FA2A">
      <w:start w:val="1"/>
      <w:numFmt w:val="decimal"/>
      <w:lvlText w:val="%3."/>
      <w:lvlJc w:val="left"/>
      <w:pPr>
        <w:ind w:left="2367" w:hanging="180"/>
      </w:pPr>
      <w:rPr>
        <w:rFonts w:ascii="Calibri" w:eastAsia="Calibri" w:hAnsi="Calibri" w:hint="default"/>
      </w:rPr>
    </w:lvl>
    <w:lvl w:ilvl="3" w:tplc="B0A4F9C6">
      <w:start w:val="1"/>
      <w:numFmt w:val="decimal"/>
      <w:lvlText w:val="%4."/>
      <w:lvlJc w:val="left"/>
      <w:pPr>
        <w:ind w:left="3087" w:hanging="360"/>
      </w:pPr>
      <w:rPr>
        <w:rFonts w:ascii="Calibri" w:eastAsia="Calibri" w:hAnsi="Calibri" w:hint="default"/>
      </w:rPr>
    </w:lvl>
    <w:lvl w:ilvl="4" w:tplc="B9C67CC0">
      <w:start w:val="1"/>
      <w:numFmt w:val="decimal"/>
      <w:lvlText w:val="%5."/>
      <w:lvlJc w:val="left"/>
      <w:pPr>
        <w:ind w:left="3807" w:hanging="360"/>
      </w:pPr>
      <w:rPr>
        <w:rFonts w:ascii="Calibri" w:eastAsia="Calibri" w:hAnsi="Calibri" w:hint="default"/>
      </w:rPr>
    </w:lvl>
    <w:lvl w:ilvl="5" w:tplc="5BE25DC6">
      <w:start w:val="1"/>
      <w:numFmt w:val="decimal"/>
      <w:lvlText w:val="%6."/>
      <w:lvlJc w:val="left"/>
      <w:pPr>
        <w:ind w:left="4527" w:hanging="180"/>
      </w:pPr>
      <w:rPr>
        <w:rFonts w:ascii="Calibri" w:eastAsia="Calibri" w:hAnsi="Calibri" w:hint="default"/>
      </w:rPr>
    </w:lvl>
    <w:lvl w:ilvl="6" w:tplc="DA2E9AB2">
      <w:start w:val="1"/>
      <w:numFmt w:val="decimal"/>
      <w:lvlText w:val="%7."/>
      <w:lvlJc w:val="left"/>
      <w:pPr>
        <w:ind w:left="5247" w:hanging="360"/>
      </w:pPr>
      <w:rPr>
        <w:rFonts w:ascii="Calibri" w:eastAsia="Calibri" w:hAnsi="Calibri" w:hint="default"/>
      </w:rPr>
    </w:lvl>
    <w:lvl w:ilvl="7" w:tplc="3CA4D548">
      <w:start w:val="1"/>
      <w:numFmt w:val="decimal"/>
      <w:lvlText w:val="%8."/>
      <w:lvlJc w:val="left"/>
      <w:pPr>
        <w:ind w:left="5967" w:hanging="360"/>
      </w:pPr>
      <w:rPr>
        <w:rFonts w:ascii="Calibri" w:eastAsia="Calibri" w:hAnsi="Calibri" w:hint="default"/>
      </w:rPr>
    </w:lvl>
    <w:lvl w:ilvl="8" w:tplc="A2563BEA">
      <w:start w:val="1"/>
      <w:numFmt w:val="decimal"/>
      <w:lvlText w:val="%9."/>
      <w:lvlJc w:val="left"/>
      <w:pPr>
        <w:ind w:left="6687" w:hanging="180"/>
      </w:pPr>
      <w:rPr>
        <w:rFonts w:ascii="Calibri" w:eastAsia="Calibri" w:hAnsi="Calibri" w:hint="default"/>
      </w:rPr>
    </w:lvl>
  </w:abstractNum>
  <w:abstractNum w:abstractNumId="2">
    <w:nsid w:val="00000003"/>
    <w:multiLevelType w:val="hybridMultilevel"/>
    <w:tmpl w:val="88540693"/>
    <w:lvl w:ilvl="0" w:tplc="FFC254D0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hint="default"/>
        <w:b/>
        <w:color w:val="000000"/>
      </w:rPr>
    </w:lvl>
    <w:lvl w:ilvl="1" w:tplc="2A8828B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hint="default"/>
      </w:rPr>
    </w:lvl>
    <w:lvl w:ilvl="2" w:tplc="C57E1C96">
      <w:start w:val="1"/>
      <w:numFmt w:val="decimal"/>
      <w:lvlText w:val="%3."/>
      <w:lvlJc w:val="left"/>
      <w:pPr>
        <w:ind w:left="2367" w:hanging="180"/>
      </w:pPr>
      <w:rPr>
        <w:rFonts w:ascii="Calibri" w:eastAsia="Calibri" w:hAnsi="Calibri" w:hint="default"/>
      </w:rPr>
    </w:lvl>
    <w:lvl w:ilvl="3" w:tplc="18249AA6">
      <w:start w:val="1"/>
      <w:numFmt w:val="decimal"/>
      <w:lvlText w:val="%4."/>
      <w:lvlJc w:val="left"/>
      <w:pPr>
        <w:ind w:left="3087" w:hanging="360"/>
      </w:pPr>
      <w:rPr>
        <w:rFonts w:ascii="Calibri" w:eastAsia="Calibri" w:hAnsi="Calibri" w:hint="default"/>
      </w:rPr>
    </w:lvl>
    <w:lvl w:ilvl="4" w:tplc="52BA125E">
      <w:start w:val="1"/>
      <w:numFmt w:val="decimal"/>
      <w:lvlText w:val="%5."/>
      <w:lvlJc w:val="left"/>
      <w:pPr>
        <w:ind w:left="3807" w:hanging="360"/>
      </w:pPr>
      <w:rPr>
        <w:rFonts w:ascii="Calibri" w:eastAsia="Calibri" w:hAnsi="Calibri" w:hint="default"/>
      </w:rPr>
    </w:lvl>
    <w:lvl w:ilvl="5" w:tplc="EF7CE5FE">
      <w:start w:val="1"/>
      <w:numFmt w:val="decimal"/>
      <w:lvlText w:val="%6."/>
      <w:lvlJc w:val="left"/>
      <w:pPr>
        <w:ind w:left="4527" w:hanging="180"/>
      </w:pPr>
      <w:rPr>
        <w:rFonts w:ascii="Calibri" w:eastAsia="Calibri" w:hAnsi="Calibri" w:hint="default"/>
      </w:rPr>
    </w:lvl>
    <w:lvl w:ilvl="6" w:tplc="C6869538">
      <w:start w:val="1"/>
      <w:numFmt w:val="decimal"/>
      <w:lvlText w:val="%7."/>
      <w:lvlJc w:val="left"/>
      <w:pPr>
        <w:ind w:left="5247" w:hanging="360"/>
      </w:pPr>
      <w:rPr>
        <w:rFonts w:ascii="Calibri" w:eastAsia="Calibri" w:hAnsi="Calibri" w:hint="default"/>
      </w:rPr>
    </w:lvl>
    <w:lvl w:ilvl="7" w:tplc="0640447E">
      <w:start w:val="1"/>
      <w:numFmt w:val="decimal"/>
      <w:lvlText w:val="%8."/>
      <w:lvlJc w:val="left"/>
      <w:pPr>
        <w:ind w:left="5967" w:hanging="360"/>
      </w:pPr>
      <w:rPr>
        <w:rFonts w:ascii="Calibri" w:eastAsia="Calibri" w:hAnsi="Calibri" w:hint="default"/>
      </w:rPr>
    </w:lvl>
    <w:lvl w:ilvl="8" w:tplc="26F60B54">
      <w:start w:val="1"/>
      <w:numFmt w:val="decimal"/>
      <w:lvlText w:val="%9."/>
      <w:lvlJc w:val="left"/>
      <w:pPr>
        <w:ind w:left="6687" w:hanging="180"/>
      </w:pPr>
      <w:rPr>
        <w:rFonts w:ascii="Calibri" w:eastAsia="Calibri" w:hAnsi="Calibri" w:hint="default"/>
      </w:rPr>
    </w:lvl>
  </w:abstractNum>
  <w:abstractNum w:abstractNumId="3">
    <w:nsid w:val="00000004"/>
    <w:multiLevelType w:val="hybridMultilevel"/>
    <w:tmpl w:val="07735718"/>
    <w:lvl w:ilvl="0" w:tplc="F6B65462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hint="default"/>
        <w:b/>
        <w:color w:val="000000"/>
      </w:rPr>
    </w:lvl>
    <w:lvl w:ilvl="1" w:tplc="8AB0F038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hint="default"/>
      </w:rPr>
    </w:lvl>
    <w:lvl w:ilvl="2" w:tplc="131453B8">
      <w:start w:val="1"/>
      <w:numFmt w:val="decimal"/>
      <w:lvlText w:val="%3."/>
      <w:lvlJc w:val="left"/>
      <w:pPr>
        <w:ind w:left="2367" w:hanging="180"/>
      </w:pPr>
      <w:rPr>
        <w:rFonts w:ascii="Calibri" w:eastAsia="Calibri" w:hAnsi="Calibri" w:hint="default"/>
      </w:rPr>
    </w:lvl>
    <w:lvl w:ilvl="3" w:tplc="52DE7B44">
      <w:start w:val="1"/>
      <w:numFmt w:val="decimal"/>
      <w:lvlText w:val="%4."/>
      <w:lvlJc w:val="left"/>
      <w:pPr>
        <w:ind w:left="3087" w:hanging="360"/>
      </w:pPr>
      <w:rPr>
        <w:rFonts w:ascii="Calibri" w:eastAsia="Calibri" w:hAnsi="Calibri" w:hint="default"/>
      </w:rPr>
    </w:lvl>
    <w:lvl w:ilvl="4" w:tplc="85B60E70">
      <w:start w:val="1"/>
      <w:numFmt w:val="decimal"/>
      <w:lvlText w:val="%5."/>
      <w:lvlJc w:val="left"/>
      <w:pPr>
        <w:ind w:left="3807" w:hanging="360"/>
      </w:pPr>
      <w:rPr>
        <w:rFonts w:ascii="Calibri" w:eastAsia="Calibri" w:hAnsi="Calibri" w:hint="default"/>
      </w:rPr>
    </w:lvl>
    <w:lvl w:ilvl="5" w:tplc="30B295FA">
      <w:start w:val="1"/>
      <w:numFmt w:val="decimal"/>
      <w:lvlText w:val="%6."/>
      <w:lvlJc w:val="left"/>
      <w:pPr>
        <w:ind w:left="4527" w:hanging="180"/>
      </w:pPr>
      <w:rPr>
        <w:rFonts w:ascii="Calibri" w:eastAsia="Calibri" w:hAnsi="Calibri" w:hint="default"/>
      </w:rPr>
    </w:lvl>
    <w:lvl w:ilvl="6" w:tplc="1862C03A">
      <w:start w:val="1"/>
      <w:numFmt w:val="decimal"/>
      <w:lvlText w:val="%7."/>
      <w:lvlJc w:val="left"/>
      <w:pPr>
        <w:ind w:left="5247" w:hanging="360"/>
      </w:pPr>
      <w:rPr>
        <w:rFonts w:ascii="Calibri" w:eastAsia="Calibri" w:hAnsi="Calibri" w:hint="default"/>
      </w:rPr>
    </w:lvl>
    <w:lvl w:ilvl="7" w:tplc="070EEFDC">
      <w:start w:val="1"/>
      <w:numFmt w:val="decimal"/>
      <w:lvlText w:val="%8."/>
      <w:lvlJc w:val="left"/>
      <w:pPr>
        <w:ind w:left="5967" w:hanging="360"/>
      </w:pPr>
      <w:rPr>
        <w:rFonts w:ascii="Calibri" w:eastAsia="Calibri" w:hAnsi="Calibri" w:hint="default"/>
      </w:rPr>
    </w:lvl>
    <w:lvl w:ilvl="8" w:tplc="7C843DBE">
      <w:start w:val="1"/>
      <w:numFmt w:val="decimal"/>
      <w:lvlText w:val="%9."/>
      <w:lvlJc w:val="left"/>
      <w:pPr>
        <w:ind w:left="6687" w:hanging="180"/>
      </w:pPr>
      <w:rPr>
        <w:rFonts w:ascii="Calibri" w:eastAsia="Calibri" w:hAnsi="Calibri" w:hint="default"/>
      </w:rPr>
    </w:lvl>
  </w:abstractNum>
  <w:abstractNum w:abstractNumId="4">
    <w:nsid w:val="072C48BC"/>
    <w:multiLevelType w:val="hybridMultilevel"/>
    <w:tmpl w:val="54EE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B5D7C"/>
    <w:multiLevelType w:val="hybridMultilevel"/>
    <w:tmpl w:val="6E1A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F5688"/>
    <w:multiLevelType w:val="hybridMultilevel"/>
    <w:tmpl w:val="A40C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3F83"/>
    <w:multiLevelType w:val="hybridMultilevel"/>
    <w:tmpl w:val="22765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038A"/>
    <w:multiLevelType w:val="hybridMultilevel"/>
    <w:tmpl w:val="19430059"/>
    <w:lvl w:ilvl="0" w:tplc="69A668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980E20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hint="default"/>
      </w:rPr>
    </w:lvl>
    <w:lvl w:ilvl="2" w:tplc="30FA40E6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hint="default"/>
      </w:rPr>
    </w:lvl>
    <w:lvl w:ilvl="3" w:tplc="278C8A2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</w:rPr>
    </w:lvl>
    <w:lvl w:ilvl="4" w:tplc="5C42CD1C">
      <w:start w:val="1"/>
      <w:numFmt w:val="decimal"/>
      <w:lvlText w:val="%5."/>
      <w:lvlJc w:val="left"/>
      <w:pPr>
        <w:ind w:left="3600" w:hanging="360"/>
      </w:pPr>
      <w:rPr>
        <w:rFonts w:ascii="Calibri" w:eastAsia="Calibri" w:hAnsi="Calibri" w:hint="default"/>
      </w:rPr>
    </w:lvl>
    <w:lvl w:ilvl="5" w:tplc="3B48AF96">
      <w:start w:val="1"/>
      <w:numFmt w:val="decimal"/>
      <w:lvlText w:val="%6."/>
      <w:lvlJc w:val="left"/>
      <w:pPr>
        <w:ind w:left="4320" w:hanging="180"/>
      </w:pPr>
      <w:rPr>
        <w:rFonts w:ascii="Calibri" w:eastAsia="Calibri" w:hAnsi="Calibri" w:hint="default"/>
      </w:rPr>
    </w:lvl>
    <w:lvl w:ilvl="6" w:tplc="BE3C741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</w:rPr>
    </w:lvl>
    <w:lvl w:ilvl="7" w:tplc="F3243BAA">
      <w:start w:val="1"/>
      <w:numFmt w:val="decimal"/>
      <w:lvlText w:val="%8."/>
      <w:lvlJc w:val="left"/>
      <w:pPr>
        <w:ind w:left="5760" w:hanging="360"/>
      </w:pPr>
      <w:rPr>
        <w:rFonts w:ascii="Calibri" w:eastAsia="Calibri" w:hAnsi="Calibri" w:hint="default"/>
      </w:rPr>
    </w:lvl>
    <w:lvl w:ilvl="8" w:tplc="686EAC84">
      <w:start w:val="1"/>
      <w:numFmt w:val="decimal"/>
      <w:lvlText w:val="%9."/>
      <w:lvlJc w:val="left"/>
      <w:pPr>
        <w:ind w:left="6480" w:hanging="180"/>
      </w:pPr>
      <w:rPr>
        <w:rFonts w:ascii="Calibri" w:eastAsia="Calibri" w:hAnsi="Calibri" w:hint="default"/>
      </w:rPr>
    </w:lvl>
  </w:abstractNum>
  <w:abstractNum w:abstractNumId="9">
    <w:nsid w:val="1B7A59AA"/>
    <w:multiLevelType w:val="hybridMultilevel"/>
    <w:tmpl w:val="53E6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F5AC1"/>
    <w:multiLevelType w:val="hybridMultilevel"/>
    <w:tmpl w:val="C71A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1563B"/>
    <w:multiLevelType w:val="hybridMultilevel"/>
    <w:tmpl w:val="D714B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847F1"/>
    <w:multiLevelType w:val="hybridMultilevel"/>
    <w:tmpl w:val="A40C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436BC"/>
    <w:multiLevelType w:val="hybridMultilevel"/>
    <w:tmpl w:val="2562A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27E91"/>
    <w:multiLevelType w:val="hybridMultilevel"/>
    <w:tmpl w:val="A40C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83ADC"/>
    <w:multiLevelType w:val="hybridMultilevel"/>
    <w:tmpl w:val="91E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C446F"/>
    <w:multiLevelType w:val="hybridMultilevel"/>
    <w:tmpl w:val="A40C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D5D"/>
    <w:multiLevelType w:val="hybridMultilevel"/>
    <w:tmpl w:val="BB3699CC"/>
    <w:lvl w:ilvl="0" w:tplc="2D48B2CC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A6AA8"/>
    <w:multiLevelType w:val="hybridMultilevel"/>
    <w:tmpl w:val="D8C0D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C4820"/>
    <w:multiLevelType w:val="hybridMultilevel"/>
    <w:tmpl w:val="8AF2D1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470CD8"/>
    <w:multiLevelType w:val="hybridMultilevel"/>
    <w:tmpl w:val="B440B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31EA2"/>
    <w:multiLevelType w:val="hybridMultilevel"/>
    <w:tmpl w:val="A40C0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E490F"/>
    <w:multiLevelType w:val="hybridMultilevel"/>
    <w:tmpl w:val="0B88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03B7"/>
    <w:multiLevelType w:val="hybridMultilevel"/>
    <w:tmpl w:val="E41CAF10"/>
    <w:lvl w:ilvl="0" w:tplc="AFA6E642">
      <w:start w:val="1"/>
      <w:numFmt w:val="lowerLetter"/>
      <w:lvlText w:val="%1."/>
      <w:lvlJc w:val="left"/>
      <w:pPr>
        <w:ind w:left="1211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784F87"/>
    <w:multiLevelType w:val="hybridMultilevel"/>
    <w:tmpl w:val="FF4EE7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8"/>
  </w:num>
  <w:num w:numId="9">
    <w:abstractNumId w:val="23"/>
  </w:num>
  <w:num w:numId="10">
    <w:abstractNumId w:val="24"/>
  </w:num>
  <w:num w:numId="11">
    <w:abstractNumId w:val="7"/>
  </w:num>
  <w:num w:numId="12">
    <w:abstractNumId w:val="17"/>
  </w:num>
  <w:num w:numId="13">
    <w:abstractNumId w:val="10"/>
  </w:num>
  <w:num w:numId="14">
    <w:abstractNumId w:val="22"/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6"/>
  </w:num>
  <w:num w:numId="23">
    <w:abstractNumId w:val="1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C2"/>
    <w:rsid w:val="0000189A"/>
    <w:rsid w:val="00006CCA"/>
    <w:rsid w:val="00010EB3"/>
    <w:rsid w:val="0001363E"/>
    <w:rsid w:val="0001554B"/>
    <w:rsid w:val="000218B1"/>
    <w:rsid w:val="00021CEE"/>
    <w:rsid w:val="000321C8"/>
    <w:rsid w:val="00034D29"/>
    <w:rsid w:val="00072E42"/>
    <w:rsid w:val="00077C0A"/>
    <w:rsid w:val="0009466B"/>
    <w:rsid w:val="000A0ED8"/>
    <w:rsid w:val="000C5807"/>
    <w:rsid w:val="000D012A"/>
    <w:rsid w:val="000D1737"/>
    <w:rsid w:val="00110716"/>
    <w:rsid w:val="001256FB"/>
    <w:rsid w:val="0013337F"/>
    <w:rsid w:val="00153227"/>
    <w:rsid w:val="00154B8F"/>
    <w:rsid w:val="001647A3"/>
    <w:rsid w:val="00174F0F"/>
    <w:rsid w:val="0018011D"/>
    <w:rsid w:val="00187214"/>
    <w:rsid w:val="001955E7"/>
    <w:rsid w:val="001B1EED"/>
    <w:rsid w:val="001D1BC3"/>
    <w:rsid w:val="001E0872"/>
    <w:rsid w:val="001E68B8"/>
    <w:rsid w:val="001E777F"/>
    <w:rsid w:val="001F37FD"/>
    <w:rsid w:val="001F60BD"/>
    <w:rsid w:val="00206221"/>
    <w:rsid w:val="00220C1E"/>
    <w:rsid w:val="00226F36"/>
    <w:rsid w:val="00227FCD"/>
    <w:rsid w:val="00265ECA"/>
    <w:rsid w:val="0028500C"/>
    <w:rsid w:val="002A6C7B"/>
    <w:rsid w:val="002B3727"/>
    <w:rsid w:val="002C0E7A"/>
    <w:rsid w:val="002E07BA"/>
    <w:rsid w:val="002E1F11"/>
    <w:rsid w:val="00313A22"/>
    <w:rsid w:val="00332676"/>
    <w:rsid w:val="00345F08"/>
    <w:rsid w:val="0035172C"/>
    <w:rsid w:val="00352D5D"/>
    <w:rsid w:val="00353224"/>
    <w:rsid w:val="003711F6"/>
    <w:rsid w:val="003905BA"/>
    <w:rsid w:val="003A4806"/>
    <w:rsid w:val="003D3BC9"/>
    <w:rsid w:val="003E0159"/>
    <w:rsid w:val="003E1964"/>
    <w:rsid w:val="003F5C70"/>
    <w:rsid w:val="00417433"/>
    <w:rsid w:val="0042526C"/>
    <w:rsid w:val="004270AE"/>
    <w:rsid w:val="00447045"/>
    <w:rsid w:val="00462E00"/>
    <w:rsid w:val="00467BA9"/>
    <w:rsid w:val="0047205B"/>
    <w:rsid w:val="00483092"/>
    <w:rsid w:val="004A082A"/>
    <w:rsid w:val="004A239D"/>
    <w:rsid w:val="004B79D1"/>
    <w:rsid w:val="004C0078"/>
    <w:rsid w:val="004C3ED2"/>
    <w:rsid w:val="004D1AC2"/>
    <w:rsid w:val="004E2A56"/>
    <w:rsid w:val="0050545F"/>
    <w:rsid w:val="00526E37"/>
    <w:rsid w:val="005312F0"/>
    <w:rsid w:val="005473A3"/>
    <w:rsid w:val="00561535"/>
    <w:rsid w:val="00593D72"/>
    <w:rsid w:val="005959B8"/>
    <w:rsid w:val="0059796F"/>
    <w:rsid w:val="005B0D2D"/>
    <w:rsid w:val="005E766F"/>
    <w:rsid w:val="00601B56"/>
    <w:rsid w:val="00610687"/>
    <w:rsid w:val="00614C6E"/>
    <w:rsid w:val="00620BA8"/>
    <w:rsid w:val="00643C69"/>
    <w:rsid w:val="00647F71"/>
    <w:rsid w:val="00660521"/>
    <w:rsid w:val="00662037"/>
    <w:rsid w:val="00662D79"/>
    <w:rsid w:val="006725AC"/>
    <w:rsid w:val="00680343"/>
    <w:rsid w:val="00684C1A"/>
    <w:rsid w:val="006A406C"/>
    <w:rsid w:val="006B70FA"/>
    <w:rsid w:val="006C17C5"/>
    <w:rsid w:val="006D03E4"/>
    <w:rsid w:val="006F72E1"/>
    <w:rsid w:val="00705F0D"/>
    <w:rsid w:val="00710DFF"/>
    <w:rsid w:val="00722C6C"/>
    <w:rsid w:val="00724E78"/>
    <w:rsid w:val="007275F5"/>
    <w:rsid w:val="007378DE"/>
    <w:rsid w:val="00743A3C"/>
    <w:rsid w:val="00753433"/>
    <w:rsid w:val="0076310C"/>
    <w:rsid w:val="0077595D"/>
    <w:rsid w:val="00777469"/>
    <w:rsid w:val="007A0F25"/>
    <w:rsid w:val="007A45FF"/>
    <w:rsid w:val="007A73A2"/>
    <w:rsid w:val="007E4320"/>
    <w:rsid w:val="007F1205"/>
    <w:rsid w:val="0081263E"/>
    <w:rsid w:val="00814F34"/>
    <w:rsid w:val="00824C51"/>
    <w:rsid w:val="008660B3"/>
    <w:rsid w:val="008714E3"/>
    <w:rsid w:val="00892662"/>
    <w:rsid w:val="008C37CF"/>
    <w:rsid w:val="008C3A2E"/>
    <w:rsid w:val="008C42DD"/>
    <w:rsid w:val="008E38BE"/>
    <w:rsid w:val="008F25D1"/>
    <w:rsid w:val="008F767A"/>
    <w:rsid w:val="009102AA"/>
    <w:rsid w:val="00914A1E"/>
    <w:rsid w:val="00925C91"/>
    <w:rsid w:val="009433A1"/>
    <w:rsid w:val="00950743"/>
    <w:rsid w:val="009859BF"/>
    <w:rsid w:val="009A69B6"/>
    <w:rsid w:val="009A76F5"/>
    <w:rsid w:val="009C1B8C"/>
    <w:rsid w:val="009D79A8"/>
    <w:rsid w:val="009F781E"/>
    <w:rsid w:val="00A044EE"/>
    <w:rsid w:val="00A11928"/>
    <w:rsid w:val="00A2272B"/>
    <w:rsid w:val="00A24803"/>
    <w:rsid w:val="00A339E6"/>
    <w:rsid w:val="00A44728"/>
    <w:rsid w:val="00A45572"/>
    <w:rsid w:val="00A85D22"/>
    <w:rsid w:val="00A914F4"/>
    <w:rsid w:val="00AB1625"/>
    <w:rsid w:val="00AB6BB9"/>
    <w:rsid w:val="00AC5617"/>
    <w:rsid w:val="00AD14EB"/>
    <w:rsid w:val="00AD199E"/>
    <w:rsid w:val="00AD48B1"/>
    <w:rsid w:val="00B1392B"/>
    <w:rsid w:val="00B421D2"/>
    <w:rsid w:val="00B46412"/>
    <w:rsid w:val="00B470EE"/>
    <w:rsid w:val="00B73606"/>
    <w:rsid w:val="00B90212"/>
    <w:rsid w:val="00BC5C3F"/>
    <w:rsid w:val="00BD69E4"/>
    <w:rsid w:val="00BE23D8"/>
    <w:rsid w:val="00BF0BBB"/>
    <w:rsid w:val="00BF64A0"/>
    <w:rsid w:val="00C00DAD"/>
    <w:rsid w:val="00C01C25"/>
    <w:rsid w:val="00C17799"/>
    <w:rsid w:val="00C25091"/>
    <w:rsid w:val="00C3443F"/>
    <w:rsid w:val="00C5120C"/>
    <w:rsid w:val="00C54A4E"/>
    <w:rsid w:val="00C775B1"/>
    <w:rsid w:val="00C93533"/>
    <w:rsid w:val="00CC5BDE"/>
    <w:rsid w:val="00CE1293"/>
    <w:rsid w:val="00CF1590"/>
    <w:rsid w:val="00CF5BFC"/>
    <w:rsid w:val="00D21A6A"/>
    <w:rsid w:val="00D25EFA"/>
    <w:rsid w:val="00D55CC8"/>
    <w:rsid w:val="00D71231"/>
    <w:rsid w:val="00D75B7F"/>
    <w:rsid w:val="00D87871"/>
    <w:rsid w:val="00DA0E6E"/>
    <w:rsid w:val="00DC0EBA"/>
    <w:rsid w:val="00DD3400"/>
    <w:rsid w:val="00DD7F78"/>
    <w:rsid w:val="00DE12BD"/>
    <w:rsid w:val="00DF43EB"/>
    <w:rsid w:val="00E052CE"/>
    <w:rsid w:val="00E2742A"/>
    <w:rsid w:val="00E30E64"/>
    <w:rsid w:val="00E93762"/>
    <w:rsid w:val="00EA23A2"/>
    <w:rsid w:val="00EA2BBF"/>
    <w:rsid w:val="00EA5DC6"/>
    <w:rsid w:val="00EB2350"/>
    <w:rsid w:val="00EB3961"/>
    <w:rsid w:val="00EB5FA8"/>
    <w:rsid w:val="00F01C33"/>
    <w:rsid w:val="00F12BDC"/>
    <w:rsid w:val="00F4798E"/>
    <w:rsid w:val="00F62AA8"/>
    <w:rsid w:val="00F75B35"/>
    <w:rsid w:val="00F77F23"/>
    <w:rsid w:val="00FA4C06"/>
    <w:rsid w:val="00FB27D8"/>
    <w:rsid w:val="00FB7BD2"/>
    <w:rsid w:val="00FC2988"/>
    <w:rsid w:val="00FC4885"/>
    <w:rsid w:val="00FD02E0"/>
    <w:rsid w:val="00FD5BB1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E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C2"/>
    <w:pPr>
      <w:widowControl w:val="0"/>
      <w:wordWrap w:val="0"/>
      <w:autoSpaceDE w:val="0"/>
      <w:autoSpaceDN w:val="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AC2"/>
    <w:pPr>
      <w:ind w:left="400"/>
    </w:pPr>
  </w:style>
  <w:style w:type="paragraph" w:customStyle="1" w:styleId="ParaAttribute0">
    <w:name w:val="ParaAttribute0"/>
    <w:rsid w:val="004D1AC2"/>
    <w:pPr>
      <w:widowControl w:val="0"/>
      <w:wordWrap w:val="0"/>
      <w:jc w:val="center"/>
    </w:pPr>
    <w:rPr>
      <w:rFonts w:eastAsia="Batang" w:cs="Times New Roman"/>
      <w:sz w:val="20"/>
      <w:szCs w:val="20"/>
      <w:lang w:eastAsia="pl-PL"/>
    </w:rPr>
  </w:style>
  <w:style w:type="paragraph" w:customStyle="1" w:styleId="ParaAttribute1">
    <w:name w:val="ParaAttribute1"/>
    <w:rsid w:val="004D1AC2"/>
    <w:pPr>
      <w:widowControl w:val="0"/>
      <w:tabs>
        <w:tab w:val="left" w:pos="6946"/>
      </w:tabs>
      <w:wordWrap w:val="0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2">
    <w:name w:val="ParaAttribute2"/>
    <w:rsid w:val="004D1AC2"/>
    <w:pPr>
      <w:widowControl w:val="0"/>
      <w:tabs>
        <w:tab w:val="left" w:pos="6946"/>
      </w:tabs>
      <w:wordWrap w:val="0"/>
      <w:jc w:val="right"/>
    </w:pPr>
    <w:rPr>
      <w:rFonts w:eastAsia="Batang" w:cs="Times New Roman"/>
      <w:sz w:val="20"/>
      <w:szCs w:val="20"/>
      <w:lang w:eastAsia="pl-PL"/>
    </w:rPr>
  </w:style>
  <w:style w:type="paragraph" w:customStyle="1" w:styleId="ParaAttribute3">
    <w:name w:val="ParaAttribute3"/>
    <w:rsid w:val="004D1AC2"/>
    <w:pPr>
      <w:widowControl w:val="0"/>
      <w:wordWrap w:val="0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4">
    <w:name w:val="ParaAttribute4"/>
    <w:rsid w:val="004D1AC2"/>
    <w:pPr>
      <w:widowControl w:val="0"/>
      <w:wordWrap w:val="0"/>
      <w:jc w:val="right"/>
    </w:pPr>
    <w:rPr>
      <w:rFonts w:eastAsia="Batang" w:cs="Times New Roman"/>
      <w:sz w:val="20"/>
      <w:szCs w:val="20"/>
      <w:lang w:eastAsia="pl-PL"/>
    </w:rPr>
  </w:style>
  <w:style w:type="paragraph" w:customStyle="1" w:styleId="ParaAttribute5">
    <w:name w:val="ParaAttribute5"/>
    <w:rsid w:val="004D1AC2"/>
    <w:pPr>
      <w:widowControl w:val="0"/>
      <w:wordWrap w:val="0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6">
    <w:name w:val="ParaAttribute6"/>
    <w:rsid w:val="004D1AC2"/>
    <w:pPr>
      <w:widowControl w:val="0"/>
      <w:wordWrap w:val="0"/>
      <w:spacing w:after="200"/>
      <w:ind w:firstLine="708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7">
    <w:name w:val="ParaAttribute7"/>
    <w:rsid w:val="004D1AC2"/>
    <w:pPr>
      <w:widowControl w:val="0"/>
      <w:wordWrap w:val="0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9">
    <w:name w:val="ParaAttribute9"/>
    <w:rsid w:val="004D1AC2"/>
    <w:pPr>
      <w:widowControl w:val="0"/>
      <w:wordWrap w:val="0"/>
    </w:pPr>
    <w:rPr>
      <w:rFonts w:eastAsia="Batang" w:cs="Times New Roman"/>
      <w:sz w:val="20"/>
      <w:szCs w:val="20"/>
      <w:lang w:eastAsia="pl-PL"/>
    </w:rPr>
  </w:style>
  <w:style w:type="paragraph" w:customStyle="1" w:styleId="ParaAttribute10">
    <w:name w:val="ParaAttribute10"/>
    <w:rsid w:val="004D1AC2"/>
    <w:pPr>
      <w:widowControl w:val="0"/>
      <w:wordWrap w:val="0"/>
    </w:pPr>
    <w:rPr>
      <w:rFonts w:eastAsia="Batang" w:cs="Times New Roman"/>
      <w:sz w:val="20"/>
      <w:szCs w:val="20"/>
      <w:lang w:eastAsia="pl-PL"/>
    </w:rPr>
  </w:style>
  <w:style w:type="paragraph" w:customStyle="1" w:styleId="ParaAttribute11">
    <w:name w:val="ParaAttribute11"/>
    <w:rsid w:val="004D1AC2"/>
    <w:pPr>
      <w:widowControl w:val="0"/>
      <w:wordWrap w:val="0"/>
    </w:pPr>
    <w:rPr>
      <w:rFonts w:eastAsia="Batang" w:cs="Times New Roman"/>
      <w:sz w:val="20"/>
      <w:szCs w:val="20"/>
      <w:lang w:eastAsia="pl-PL"/>
    </w:rPr>
  </w:style>
  <w:style w:type="paragraph" w:customStyle="1" w:styleId="ParaAttribute13">
    <w:name w:val="ParaAttribute13"/>
    <w:rsid w:val="004D1AC2"/>
    <w:pPr>
      <w:widowControl w:val="0"/>
      <w:wordWrap w:val="0"/>
      <w:spacing w:after="200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14">
    <w:name w:val="ParaAttribute14"/>
    <w:rsid w:val="004D1AC2"/>
    <w:pPr>
      <w:widowControl w:val="0"/>
      <w:wordWrap w:val="0"/>
      <w:spacing w:after="200"/>
    </w:pPr>
    <w:rPr>
      <w:rFonts w:eastAsia="Batang" w:cs="Times New Roman"/>
      <w:sz w:val="20"/>
      <w:szCs w:val="20"/>
      <w:lang w:eastAsia="pl-PL"/>
    </w:rPr>
  </w:style>
  <w:style w:type="paragraph" w:customStyle="1" w:styleId="ParaAttribute15">
    <w:name w:val="ParaAttribute15"/>
    <w:rsid w:val="004D1AC2"/>
    <w:pPr>
      <w:widowControl w:val="0"/>
      <w:wordWrap w:val="0"/>
      <w:spacing w:after="200"/>
      <w:jc w:val="center"/>
    </w:pPr>
    <w:rPr>
      <w:rFonts w:eastAsia="Batang" w:cs="Times New Roman"/>
      <w:sz w:val="20"/>
      <w:szCs w:val="20"/>
      <w:lang w:eastAsia="pl-PL"/>
    </w:rPr>
  </w:style>
  <w:style w:type="paragraph" w:customStyle="1" w:styleId="ParaAttribute16">
    <w:name w:val="ParaAttribute16"/>
    <w:rsid w:val="004D1AC2"/>
    <w:pPr>
      <w:widowControl w:val="0"/>
      <w:wordWrap w:val="0"/>
      <w:spacing w:after="200"/>
      <w:jc w:val="right"/>
    </w:pPr>
    <w:rPr>
      <w:rFonts w:eastAsia="Batang" w:cs="Times New Roman"/>
      <w:sz w:val="20"/>
      <w:szCs w:val="20"/>
      <w:lang w:eastAsia="pl-PL"/>
    </w:rPr>
  </w:style>
  <w:style w:type="paragraph" w:customStyle="1" w:styleId="ParaAttribute18">
    <w:name w:val="ParaAttribute18"/>
    <w:rsid w:val="004D1AC2"/>
    <w:pPr>
      <w:widowControl w:val="0"/>
      <w:wordWrap w:val="0"/>
      <w:spacing w:after="200"/>
      <w:ind w:left="5245"/>
      <w:jc w:val="center"/>
    </w:pPr>
    <w:rPr>
      <w:rFonts w:eastAsia="Batang" w:cs="Times New Roman"/>
      <w:sz w:val="20"/>
      <w:szCs w:val="20"/>
      <w:lang w:eastAsia="pl-PL"/>
    </w:rPr>
  </w:style>
  <w:style w:type="paragraph" w:customStyle="1" w:styleId="ParaAttribute19">
    <w:name w:val="ParaAttribute19"/>
    <w:rsid w:val="004D1AC2"/>
    <w:pPr>
      <w:widowControl w:val="0"/>
      <w:wordWrap w:val="0"/>
      <w:ind w:left="6379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20">
    <w:name w:val="ParaAttribute20"/>
    <w:rsid w:val="004D1AC2"/>
    <w:pPr>
      <w:widowControl w:val="0"/>
      <w:wordWrap w:val="0"/>
      <w:ind w:left="6379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22">
    <w:name w:val="ParaAttribute22"/>
    <w:rsid w:val="004D1AC2"/>
    <w:pPr>
      <w:widowControl w:val="0"/>
      <w:wordWrap w:val="0"/>
      <w:ind w:left="6379"/>
    </w:pPr>
    <w:rPr>
      <w:rFonts w:eastAsia="Batang" w:cs="Times New Roman"/>
      <w:sz w:val="20"/>
      <w:szCs w:val="20"/>
      <w:lang w:eastAsia="pl-PL"/>
    </w:rPr>
  </w:style>
  <w:style w:type="paragraph" w:customStyle="1" w:styleId="ParaAttribute23">
    <w:name w:val="ParaAttribute23"/>
    <w:rsid w:val="004D1AC2"/>
    <w:pPr>
      <w:widowControl w:val="0"/>
      <w:wordWrap w:val="0"/>
      <w:ind w:left="6096"/>
      <w:jc w:val="both"/>
    </w:pPr>
    <w:rPr>
      <w:rFonts w:eastAsia="Batang" w:cs="Times New Roman"/>
      <w:sz w:val="20"/>
      <w:szCs w:val="20"/>
      <w:lang w:eastAsia="pl-PL"/>
    </w:rPr>
  </w:style>
  <w:style w:type="paragraph" w:customStyle="1" w:styleId="ParaAttribute24">
    <w:name w:val="ParaAttribute24"/>
    <w:rsid w:val="004D1AC2"/>
    <w:pPr>
      <w:widowControl w:val="0"/>
      <w:wordWrap w:val="0"/>
      <w:spacing w:after="200"/>
    </w:pPr>
    <w:rPr>
      <w:rFonts w:eastAsia="Batang" w:cs="Times New Roman"/>
      <w:sz w:val="20"/>
      <w:szCs w:val="20"/>
      <w:lang w:eastAsia="pl-PL"/>
    </w:rPr>
  </w:style>
  <w:style w:type="character" w:customStyle="1" w:styleId="CharAttribute4">
    <w:name w:val="CharAttribute4"/>
    <w:rsid w:val="004D1AC2"/>
    <w:rPr>
      <w:rFonts w:ascii="Times New Roman" w:eastAsia="Times New Roman" w:hAnsi="Times New Roman" w:cs="Times New Roman" w:hint="default"/>
      <w:sz w:val="24"/>
    </w:rPr>
  </w:style>
  <w:style w:type="character" w:customStyle="1" w:styleId="CharAttribute5">
    <w:name w:val="CharAttribute5"/>
    <w:rsid w:val="004D1AC2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9">
    <w:name w:val="CharAttribute9"/>
    <w:rsid w:val="004D1AC2"/>
    <w:rPr>
      <w:rFonts w:ascii="Times New Roman" w:eastAsia="Times New Roman" w:hAnsi="Times New Roman" w:cs="Times New Roman" w:hint="default"/>
      <w:sz w:val="16"/>
    </w:rPr>
  </w:style>
  <w:style w:type="character" w:customStyle="1" w:styleId="CharAttribute11">
    <w:name w:val="CharAttribute11"/>
    <w:rsid w:val="004D1AC2"/>
    <w:rPr>
      <w:rFonts w:ascii="Times New Roman" w:eastAsia="Times New Roman" w:hAnsi="Times New Roman" w:cs="Times New Roman" w:hint="default"/>
      <w:b/>
      <w:bCs w:val="0"/>
      <w:i/>
      <w:iCs w:val="0"/>
      <w:sz w:val="24"/>
      <w:u w:val="single"/>
    </w:rPr>
  </w:style>
  <w:style w:type="character" w:customStyle="1" w:styleId="CharAttribute12">
    <w:name w:val="CharAttribute12"/>
    <w:rsid w:val="004D1AC2"/>
    <w:rPr>
      <w:rFonts w:ascii="Times New Roman" w:eastAsia="Times New Roman" w:hAnsi="Times New Roman" w:cs="Times New Roman" w:hint="default"/>
      <w:i/>
      <w:iCs w:val="0"/>
      <w:sz w:val="24"/>
      <w:u w:val="single"/>
    </w:rPr>
  </w:style>
  <w:style w:type="character" w:customStyle="1" w:styleId="CharAttribute13">
    <w:name w:val="CharAttribute13"/>
    <w:rsid w:val="004D1AC2"/>
    <w:rPr>
      <w:rFonts w:ascii="Times New Roman" w:eastAsia="Times New Roman" w:hAnsi="Times New Roman" w:cs="Times New Roman" w:hint="default"/>
    </w:rPr>
  </w:style>
  <w:style w:type="character" w:customStyle="1" w:styleId="CharAttribute14">
    <w:name w:val="CharAttribute14"/>
    <w:rsid w:val="004D1AC2"/>
    <w:rPr>
      <w:rFonts w:ascii="Times New Roman" w:eastAsia="Times New Roman" w:hAnsi="Times New Roman" w:cs="Times New Roman" w:hint="default"/>
      <w:b/>
      <w:bCs w:val="0"/>
    </w:rPr>
  </w:style>
  <w:style w:type="table" w:customStyle="1" w:styleId="DefaultTable">
    <w:name w:val="Default Table"/>
    <w:rsid w:val="004D1AC2"/>
    <w:rPr>
      <w:rFonts w:eastAsia="Batang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C2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styleId="Nagwek">
    <w:name w:val="header"/>
    <w:basedOn w:val="Normalny"/>
    <w:link w:val="NagwekZnak"/>
    <w:uiPriority w:val="99"/>
    <w:unhideWhenUsed/>
    <w:rsid w:val="00CF1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590"/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CF1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590"/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4A239D"/>
    <w:rPr>
      <w:rFonts w:ascii="Times New Roman" w:eastAsia="Gulim" w:hAnsi="Gulim" w:cs="Times New Roman" w:hint="default"/>
    </w:rPr>
  </w:style>
  <w:style w:type="character" w:styleId="Odwoaniedokomentarza">
    <w:name w:val="annotation reference"/>
    <w:uiPriority w:val="99"/>
    <w:semiHidden/>
    <w:unhideWhenUsed/>
    <w:rsid w:val="004A2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39D"/>
    <w:pPr>
      <w:widowControl/>
      <w:wordWrap/>
      <w:autoSpaceDE/>
      <w:autoSpaceDN/>
      <w:spacing w:after="200" w:line="276" w:lineRule="auto"/>
      <w:jc w:val="left"/>
    </w:pPr>
    <w:rPr>
      <w:rFonts w:ascii="Calibri" w:eastAsia="Calibri" w:hAnsi="Calibri"/>
      <w:kern w:val="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39D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8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b/>
      <w:bCs/>
      <w:kern w:val="2"/>
      <w:lang w:val="en-US" w:eastAsia="ko-K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885"/>
    <w:rPr>
      <w:rFonts w:ascii="Batang" w:eastAsia="Batang" w:hAnsi="Calibri" w:cs="Times New Roman"/>
      <w:b/>
      <w:bCs/>
      <w:kern w:val="2"/>
      <w:sz w:val="20"/>
      <w:szCs w:val="20"/>
      <w:lang w:val="en-US" w:eastAsia="ko-K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B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BA8"/>
    <w:rPr>
      <w:rFonts w:ascii="Batang" w:eastAsia="Batang" w:cs="Times New Roman"/>
      <w:kern w:val="2"/>
      <w:sz w:val="20"/>
      <w:szCs w:val="20"/>
      <w:lang w:val="en-US" w:eastAsia="ko-K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B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4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9E8-0614-47BA-A88D-6FA068AA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Milena</cp:lastModifiedBy>
  <cp:revision>84</cp:revision>
  <cp:lastPrinted>2016-12-08T09:37:00Z</cp:lastPrinted>
  <dcterms:created xsi:type="dcterms:W3CDTF">2014-02-03T08:42:00Z</dcterms:created>
  <dcterms:modified xsi:type="dcterms:W3CDTF">2016-12-22T09:06:00Z</dcterms:modified>
</cp:coreProperties>
</file>